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08A96640"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884007">
        <w:rPr>
          <w:bCs/>
          <w:noProof w:val="0"/>
          <w:sz w:val="24"/>
          <w:szCs w:val="24"/>
        </w:rPr>
        <w:t>bis</w:t>
      </w:r>
      <w:r w:rsidR="001348FE">
        <w:rPr>
          <w:bCs/>
          <w:noProof w:val="0"/>
          <w:sz w:val="24"/>
          <w:szCs w:val="24"/>
        </w:rPr>
        <w:tab/>
      </w:r>
      <w:r w:rsidR="00BA1872">
        <w:rPr>
          <w:bCs/>
          <w:noProof w:val="0"/>
          <w:sz w:val="24"/>
          <w:szCs w:val="24"/>
        </w:rPr>
        <w:t>R1-</w:t>
      </w:r>
      <w:r w:rsidR="004D08AD" w:rsidRPr="004D08AD">
        <w:t xml:space="preserve"> </w:t>
      </w:r>
      <w:r w:rsidR="004D08AD" w:rsidRPr="004D08AD">
        <w:rPr>
          <w:bCs/>
          <w:noProof w:val="0"/>
          <w:sz w:val="24"/>
          <w:szCs w:val="24"/>
        </w:rPr>
        <w:t>2110271</w:t>
      </w:r>
    </w:p>
    <w:p w14:paraId="30E02940" w14:textId="2B8A463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884007">
        <w:rPr>
          <w:bCs/>
          <w:noProof w:val="0"/>
          <w:sz w:val="24"/>
          <w:szCs w:val="24"/>
        </w:rPr>
        <w:t>October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4C7A5AB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17.</w:t>
      </w:r>
      <w:r w:rsidR="0029022C">
        <w:rPr>
          <w:rFonts w:cs="Arial"/>
          <w:b/>
          <w:bCs/>
          <w:sz w:val="24"/>
          <w:szCs w:val="24"/>
        </w:rPr>
        <w:t>8</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EA2E50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29022C" w:rsidRPr="0029022C">
        <w:rPr>
          <w:rFonts w:ascii="Arial" w:hAnsi="Arial" w:cs="Arial"/>
          <w:b/>
          <w:bCs/>
          <w:sz w:val="24"/>
        </w:rPr>
        <w:t>NR coverage enhancement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1039C97B" w:rsidR="00056BDE" w:rsidRPr="00056BDE" w:rsidRDefault="006C27C9" w:rsidP="00056BDE">
      <w:r>
        <w:t xml:space="preserve">Initial drafts on NR and LTE UE features have been made available already on RAN1 reflector [1, 2]. In this contribution we present our views on the UE features for </w:t>
      </w:r>
      <w:r w:rsidR="0029022C" w:rsidRPr="0029022C">
        <w:t>NR coverage enhancement</w:t>
      </w:r>
      <w:r>
        <w:t xml:space="preserve">. </w:t>
      </w:r>
    </w:p>
    <w:p w14:paraId="71230483" w14:textId="72F9C930" w:rsidR="00305297" w:rsidRDefault="007820D0" w:rsidP="00A23DCA">
      <w:pPr>
        <w:pStyle w:val="Heading1"/>
      </w:pPr>
      <w:bookmarkStart w:id="1" w:name="_Hlk510705081"/>
      <w:r>
        <w:t>Discussion</w:t>
      </w:r>
    </w:p>
    <w:p w14:paraId="73A82122" w14:textId="1ABC7647" w:rsidR="001F201D" w:rsidRDefault="006C27C9" w:rsidP="001F201D">
      <w:r>
        <w:t xml:space="preserve">Detailed comments on UE features are listed below. For reference, the feature list is available in the Annex. </w:t>
      </w:r>
    </w:p>
    <w:p w14:paraId="4B125483" w14:textId="41DC5475" w:rsidR="006C27C9" w:rsidRPr="001F43A8" w:rsidRDefault="005B2731" w:rsidP="005B2731">
      <w:pPr>
        <w:pStyle w:val="ListParagraph"/>
        <w:numPr>
          <w:ilvl w:val="0"/>
          <w:numId w:val="30"/>
        </w:numPr>
        <w:rPr>
          <w:sz w:val="20"/>
          <w:szCs w:val="20"/>
        </w:rPr>
      </w:pPr>
      <w:r w:rsidRPr="001F43A8">
        <w:rPr>
          <w:sz w:val="20"/>
          <w:szCs w:val="20"/>
        </w:rPr>
        <w:t>30-1</w:t>
      </w:r>
      <w:r w:rsidR="00AA7F91" w:rsidRPr="001F43A8">
        <w:rPr>
          <w:sz w:val="20"/>
          <w:szCs w:val="20"/>
        </w:rPr>
        <w:t xml:space="preserve">: </w:t>
      </w:r>
    </w:p>
    <w:p w14:paraId="3CA0D410" w14:textId="0861C8F7" w:rsidR="00AA7F91" w:rsidRPr="001F43A8" w:rsidRDefault="00AA7F91" w:rsidP="00AA7F91">
      <w:pPr>
        <w:pStyle w:val="ListParagraph"/>
        <w:numPr>
          <w:ilvl w:val="1"/>
          <w:numId w:val="30"/>
        </w:numPr>
        <w:rPr>
          <w:sz w:val="20"/>
          <w:szCs w:val="20"/>
        </w:rPr>
      </w:pPr>
      <w:proofErr w:type="spellStart"/>
      <w:r w:rsidRPr="001F43A8">
        <w:rPr>
          <w:sz w:val="20"/>
          <w:szCs w:val="20"/>
        </w:rPr>
        <w:t>Move</w:t>
      </w:r>
      <w:proofErr w:type="spellEnd"/>
      <w:r w:rsidRPr="001F43A8">
        <w:rPr>
          <w:sz w:val="20"/>
          <w:szCs w:val="20"/>
        </w:rPr>
        <w:t xml:space="preserve"> </w:t>
      </w:r>
      <w:proofErr w:type="spellStart"/>
      <w:r w:rsidRPr="001F43A8">
        <w:rPr>
          <w:sz w:val="20"/>
          <w:szCs w:val="20"/>
        </w:rPr>
        <w:t>candidate</w:t>
      </w:r>
      <w:proofErr w:type="spellEnd"/>
      <w:r w:rsidRPr="001F43A8">
        <w:rPr>
          <w:sz w:val="20"/>
          <w:szCs w:val="20"/>
        </w:rPr>
        <w:t xml:space="preserve"> </w:t>
      </w:r>
      <w:proofErr w:type="spellStart"/>
      <w:r w:rsidRPr="001F43A8">
        <w:rPr>
          <w:sz w:val="20"/>
          <w:szCs w:val="20"/>
        </w:rPr>
        <w:t>values</w:t>
      </w:r>
      <w:proofErr w:type="spellEnd"/>
      <w:r w:rsidRPr="001F43A8">
        <w:rPr>
          <w:sz w:val="20"/>
          <w:szCs w:val="20"/>
        </w:rPr>
        <w:t xml:space="preserve"> to </w:t>
      </w:r>
      <w:proofErr w:type="spellStart"/>
      <w:r w:rsidRPr="001F43A8">
        <w:rPr>
          <w:sz w:val="20"/>
          <w:szCs w:val="20"/>
        </w:rPr>
        <w:t>notes</w:t>
      </w:r>
      <w:proofErr w:type="spellEnd"/>
      <w:r w:rsidRPr="001F43A8">
        <w:rPr>
          <w:sz w:val="20"/>
          <w:szCs w:val="20"/>
        </w:rPr>
        <w:t xml:space="preserve"> </w:t>
      </w:r>
      <w:proofErr w:type="spellStart"/>
      <w:r w:rsidRPr="001F43A8">
        <w:rPr>
          <w:sz w:val="20"/>
          <w:szCs w:val="20"/>
        </w:rPr>
        <w:t>column</w:t>
      </w:r>
      <w:proofErr w:type="spellEnd"/>
      <w:r w:rsidRPr="001F43A8">
        <w:rPr>
          <w:sz w:val="20"/>
          <w:szCs w:val="20"/>
        </w:rPr>
        <w:t xml:space="preserve">. </w:t>
      </w:r>
      <w:r w:rsidR="00CC0FA5" w:rsidRPr="001F43A8">
        <w:rPr>
          <w:sz w:val="20"/>
          <w:szCs w:val="20"/>
        </w:rPr>
        <w:t xml:space="preserve">No </w:t>
      </w:r>
      <w:proofErr w:type="spellStart"/>
      <w:r w:rsidR="00CC0FA5" w:rsidRPr="001F43A8">
        <w:rPr>
          <w:sz w:val="20"/>
          <w:szCs w:val="20"/>
        </w:rPr>
        <w:t>need</w:t>
      </w:r>
      <w:proofErr w:type="spellEnd"/>
      <w:r w:rsidR="00CC0FA5" w:rsidRPr="001F43A8">
        <w:rPr>
          <w:sz w:val="20"/>
          <w:szCs w:val="20"/>
        </w:rPr>
        <w:t xml:space="preserve"> to list </w:t>
      </w:r>
      <w:proofErr w:type="spellStart"/>
      <w:r w:rsidR="00CC0FA5" w:rsidRPr="001F43A8">
        <w:rPr>
          <w:sz w:val="20"/>
          <w:szCs w:val="20"/>
        </w:rPr>
        <w:t>the</w:t>
      </w:r>
      <w:proofErr w:type="spellEnd"/>
      <w:r w:rsidR="00CC0FA5" w:rsidRPr="001F43A8">
        <w:rPr>
          <w:sz w:val="20"/>
          <w:szCs w:val="20"/>
        </w:rPr>
        <w:t xml:space="preserve"> </w:t>
      </w:r>
      <w:proofErr w:type="spellStart"/>
      <w:r w:rsidR="00CC0FA5" w:rsidRPr="001F43A8">
        <w:rPr>
          <w:sz w:val="20"/>
          <w:szCs w:val="20"/>
        </w:rPr>
        <w:t>legacy</w:t>
      </w:r>
      <w:proofErr w:type="spellEnd"/>
      <w:r w:rsidR="00CC0FA5" w:rsidRPr="001F43A8">
        <w:rPr>
          <w:sz w:val="20"/>
          <w:szCs w:val="20"/>
        </w:rPr>
        <w:t xml:space="preserve"> </w:t>
      </w:r>
      <w:proofErr w:type="spellStart"/>
      <w:r w:rsidR="00CC0FA5" w:rsidRPr="001F43A8">
        <w:rPr>
          <w:sz w:val="20"/>
          <w:szCs w:val="20"/>
        </w:rPr>
        <w:t>values</w:t>
      </w:r>
      <w:proofErr w:type="spellEnd"/>
      <w:r w:rsidR="00CC0FA5" w:rsidRPr="001F43A8">
        <w:rPr>
          <w:sz w:val="20"/>
          <w:szCs w:val="20"/>
        </w:rPr>
        <w:t xml:space="preserve">, </w:t>
      </w:r>
      <w:proofErr w:type="spellStart"/>
      <w:r w:rsidR="00CC0FA5" w:rsidRPr="001F43A8">
        <w:rPr>
          <w:sz w:val="20"/>
          <w:szCs w:val="20"/>
        </w:rPr>
        <w:t>hence</w:t>
      </w:r>
      <w:proofErr w:type="spellEnd"/>
      <w:r w:rsidR="00CC0FA5" w:rsidRPr="001F43A8">
        <w:rPr>
          <w:sz w:val="20"/>
          <w:szCs w:val="20"/>
        </w:rPr>
        <w:t xml:space="preserve"> </w:t>
      </w:r>
      <w:proofErr w:type="spellStart"/>
      <w:r w:rsidR="00CC0FA5" w:rsidRPr="001F43A8">
        <w:rPr>
          <w:sz w:val="20"/>
          <w:szCs w:val="20"/>
        </w:rPr>
        <w:t>only</w:t>
      </w:r>
      <w:proofErr w:type="spellEnd"/>
      <w:r w:rsidR="00CC0FA5" w:rsidRPr="001F43A8">
        <w:rPr>
          <w:sz w:val="20"/>
          <w:szCs w:val="20"/>
        </w:rPr>
        <w:t xml:space="preserve"> list </w:t>
      </w:r>
      <w:proofErr w:type="spellStart"/>
      <w:r w:rsidR="00CC0FA5" w:rsidRPr="001F43A8">
        <w:rPr>
          <w:sz w:val="20"/>
          <w:szCs w:val="20"/>
        </w:rPr>
        <w:t>values</w:t>
      </w:r>
      <w:proofErr w:type="spellEnd"/>
      <w:r w:rsidR="00CC0FA5" w:rsidRPr="001F43A8">
        <w:rPr>
          <w:sz w:val="20"/>
          <w:szCs w:val="20"/>
        </w:rPr>
        <w:t xml:space="preserve"> for </w:t>
      </w:r>
      <w:r w:rsidRPr="001F43A8">
        <w:rPr>
          <w:sz w:val="20"/>
          <w:szCs w:val="20"/>
        </w:rPr>
        <w:t>K</w:t>
      </w:r>
      <w:r w:rsidR="00CC0FA5" w:rsidRPr="001F43A8">
        <w:rPr>
          <w:sz w:val="20"/>
          <w:szCs w:val="20"/>
        </w:rPr>
        <w:t>&gt;1</w:t>
      </w:r>
      <w:r w:rsidR="00FC6145" w:rsidRPr="001F43A8">
        <w:rPr>
          <w:sz w:val="20"/>
          <w:szCs w:val="20"/>
        </w:rPr>
        <w:t xml:space="preserve">6. </w:t>
      </w:r>
    </w:p>
    <w:p w14:paraId="0B62ABD1" w14:textId="5B28D76F" w:rsidR="007563D5" w:rsidRPr="001F43A8" w:rsidRDefault="003A1DF2" w:rsidP="00AA7F91">
      <w:pPr>
        <w:pStyle w:val="ListParagraph"/>
        <w:numPr>
          <w:ilvl w:val="1"/>
          <w:numId w:val="30"/>
        </w:numPr>
        <w:rPr>
          <w:sz w:val="20"/>
          <w:szCs w:val="20"/>
        </w:rPr>
      </w:pPr>
      <w:proofErr w:type="spellStart"/>
      <w:r w:rsidRPr="001F43A8">
        <w:rPr>
          <w:sz w:val="20"/>
          <w:szCs w:val="20"/>
        </w:rPr>
        <w:t>Add</w:t>
      </w:r>
      <w:proofErr w:type="spellEnd"/>
      <w:r w:rsidRPr="001F43A8">
        <w:rPr>
          <w:sz w:val="20"/>
          <w:szCs w:val="20"/>
        </w:rPr>
        <w:t xml:space="preserve"> FG11-6 </w:t>
      </w:r>
      <w:r w:rsidR="00405045" w:rsidRPr="001F43A8">
        <w:rPr>
          <w:sz w:val="20"/>
          <w:szCs w:val="20"/>
        </w:rPr>
        <w:t xml:space="preserve">(PUSCH </w:t>
      </w:r>
      <w:proofErr w:type="spellStart"/>
      <w:r w:rsidR="00405045" w:rsidRPr="001F43A8">
        <w:rPr>
          <w:sz w:val="20"/>
          <w:szCs w:val="20"/>
        </w:rPr>
        <w:t>repetition</w:t>
      </w:r>
      <w:proofErr w:type="spellEnd"/>
      <w:r w:rsidR="00405045" w:rsidRPr="001F43A8">
        <w:rPr>
          <w:sz w:val="20"/>
          <w:szCs w:val="20"/>
        </w:rPr>
        <w:t xml:space="preserve"> </w:t>
      </w:r>
      <w:proofErr w:type="spellStart"/>
      <w:r w:rsidR="00405045" w:rsidRPr="001F43A8">
        <w:rPr>
          <w:sz w:val="20"/>
          <w:szCs w:val="20"/>
        </w:rPr>
        <w:t>Type</w:t>
      </w:r>
      <w:proofErr w:type="spellEnd"/>
      <w:r w:rsidR="00405045" w:rsidRPr="001F43A8">
        <w:rPr>
          <w:sz w:val="20"/>
          <w:szCs w:val="20"/>
        </w:rPr>
        <w:t xml:space="preserve"> A) </w:t>
      </w:r>
      <w:r w:rsidRPr="001F43A8">
        <w:rPr>
          <w:sz w:val="20"/>
          <w:szCs w:val="20"/>
        </w:rPr>
        <w:t xml:space="preserve">as </w:t>
      </w:r>
      <w:proofErr w:type="spellStart"/>
      <w:r w:rsidRPr="001F43A8">
        <w:rPr>
          <w:sz w:val="20"/>
          <w:szCs w:val="20"/>
        </w:rPr>
        <w:t>pre-requisite</w:t>
      </w:r>
      <w:proofErr w:type="spellEnd"/>
    </w:p>
    <w:p w14:paraId="48DD9238" w14:textId="09A08FCA" w:rsidR="00405045" w:rsidRPr="001F43A8" w:rsidRDefault="00ED744A" w:rsidP="00ED744A">
      <w:pPr>
        <w:pStyle w:val="ListParagraph"/>
        <w:numPr>
          <w:ilvl w:val="0"/>
          <w:numId w:val="30"/>
        </w:numPr>
        <w:rPr>
          <w:sz w:val="20"/>
          <w:szCs w:val="20"/>
        </w:rPr>
      </w:pPr>
      <w:r w:rsidRPr="001F43A8">
        <w:rPr>
          <w:sz w:val="20"/>
          <w:szCs w:val="20"/>
        </w:rPr>
        <w:t>30-</w:t>
      </w:r>
      <w:r w:rsidR="00C56A14" w:rsidRPr="001F43A8">
        <w:rPr>
          <w:sz w:val="20"/>
          <w:szCs w:val="20"/>
        </w:rPr>
        <w:t>1a</w:t>
      </w:r>
      <w:r w:rsidRPr="001F43A8">
        <w:rPr>
          <w:sz w:val="20"/>
          <w:szCs w:val="20"/>
        </w:rPr>
        <w:t>:</w:t>
      </w:r>
    </w:p>
    <w:p w14:paraId="39106520" w14:textId="5754CB76" w:rsidR="00ED744A" w:rsidRPr="001F43A8" w:rsidRDefault="00ED744A" w:rsidP="00ED744A">
      <w:pPr>
        <w:pStyle w:val="ListParagraph"/>
        <w:numPr>
          <w:ilvl w:val="1"/>
          <w:numId w:val="30"/>
        </w:numPr>
        <w:rPr>
          <w:sz w:val="20"/>
          <w:szCs w:val="20"/>
        </w:rPr>
      </w:pPr>
      <w:proofErr w:type="spellStart"/>
      <w:r w:rsidRPr="001F43A8">
        <w:rPr>
          <w:sz w:val="20"/>
          <w:szCs w:val="20"/>
        </w:rPr>
        <w:t>Similarly</w:t>
      </w:r>
      <w:proofErr w:type="spellEnd"/>
      <w:r w:rsidRPr="001F43A8">
        <w:rPr>
          <w:sz w:val="20"/>
          <w:szCs w:val="20"/>
        </w:rPr>
        <w:t xml:space="preserve"> to FG30-1, </w:t>
      </w:r>
      <w:proofErr w:type="spellStart"/>
      <w:r w:rsidRPr="001F43A8">
        <w:rPr>
          <w:sz w:val="20"/>
          <w:szCs w:val="20"/>
        </w:rPr>
        <w:t>move</w:t>
      </w:r>
      <w:proofErr w:type="spellEnd"/>
      <w:r w:rsidRPr="001F43A8">
        <w:rPr>
          <w:sz w:val="20"/>
          <w:szCs w:val="20"/>
        </w:rPr>
        <w:t xml:space="preserve"> </w:t>
      </w:r>
      <w:proofErr w:type="spellStart"/>
      <w:r w:rsidRPr="001F43A8">
        <w:rPr>
          <w:sz w:val="20"/>
          <w:szCs w:val="20"/>
        </w:rPr>
        <w:t>values</w:t>
      </w:r>
      <w:proofErr w:type="spellEnd"/>
      <w:r w:rsidRPr="001F43A8">
        <w:rPr>
          <w:sz w:val="20"/>
          <w:szCs w:val="20"/>
        </w:rPr>
        <w:t xml:space="preserve"> to </w:t>
      </w:r>
      <w:proofErr w:type="spellStart"/>
      <w:r w:rsidRPr="001F43A8">
        <w:rPr>
          <w:sz w:val="20"/>
          <w:szCs w:val="20"/>
        </w:rPr>
        <w:t>notes</w:t>
      </w:r>
      <w:proofErr w:type="spellEnd"/>
      <w:r w:rsidRPr="001F43A8">
        <w:rPr>
          <w:sz w:val="20"/>
          <w:szCs w:val="20"/>
        </w:rPr>
        <w:t xml:space="preserve"> </w:t>
      </w:r>
      <w:proofErr w:type="spellStart"/>
      <w:r w:rsidRPr="001F43A8">
        <w:rPr>
          <w:sz w:val="20"/>
          <w:szCs w:val="20"/>
        </w:rPr>
        <w:t>column</w:t>
      </w:r>
      <w:proofErr w:type="spellEnd"/>
      <w:r w:rsidRPr="001F43A8">
        <w:rPr>
          <w:sz w:val="20"/>
          <w:szCs w:val="20"/>
        </w:rPr>
        <w:t xml:space="preserve"> and </w:t>
      </w:r>
      <w:proofErr w:type="spellStart"/>
      <w:r w:rsidRPr="001F43A8">
        <w:rPr>
          <w:sz w:val="20"/>
          <w:szCs w:val="20"/>
        </w:rPr>
        <w:t>restrict</w:t>
      </w:r>
      <w:proofErr w:type="spellEnd"/>
      <w:r w:rsidRPr="001F43A8">
        <w:rPr>
          <w:sz w:val="20"/>
          <w:szCs w:val="20"/>
        </w:rPr>
        <w:t xml:space="preserve"> </w:t>
      </w:r>
      <w:proofErr w:type="spellStart"/>
      <w:r w:rsidRPr="001F43A8">
        <w:rPr>
          <w:sz w:val="20"/>
          <w:szCs w:val="20"/>
        </w:rPr>
        <w:t>range</w:t>
      </w:r>
      <w:proofErr w:type="spellEnd"/>
      <w:r w:rsidRPr="001F43A8">
        <w:rPr>
          <w:sz w:val="20"/>
          <w:szCs w:val="20"/>
        </w:rPr>
        <w:t xml:space="preserve"> to K&gt;16</w:t>
      </w:r>
    </w:p>
    <w:p w14:paraId="6B0E60CE" w14:textId="5734B2EB" w:rsidR="001832EC" w:rsidRPr="001F43A8" w:rsidRDefault="00C56A14" w:rsidP="001832EC">
      <w:pPr>
        <w:pStyle w:val="ListParagraph"/>
        <w:numPr>
          <w:ilvl w:val="0"/>
          <w:numId w:val="30"/>
        </w:numPr>
        <w:rPr>
          <w:sz w:val="20"/>
          <w:szCs w:val="20"/>
        </w:rPr>
      </w:pPr>
      <w:r w:rsidRPr="001F43A8">
        <w:rPr>
          <w:sz w:val="20"/>
          <w:szCs w:val="20"/>
        </w:rPr>
        <w:t>30-2:</w:t>
      </w:r>
    </w:p>
    <w:p w14:paraId="1BC0C4BB" w14:textId="75CD8BD0" w:rsidR="00C56A14" w:rsidRPr="001F43A8" w:rsidRDefault="007D7894" w:rsidP="00C56A14">
      <w:pPr>
        <w:pStyle w:val="ListParagraph"/>
        <w:numPr>
          <w:ilvl w:val="1"/>
          <w:numId w:val="30"/>
        </w:numPr>
        <w:rPr>
          <w:sz w:val="20"/>
          <w:szCs w:val="20"/>
        </w:rPr>
      </w:pPr>
      <w:proofErr w:type="spellStart"/>
      <w:r w:rsidRPr="001F43A8">
        <w:rPr>
          <w:sz w:val="20"/>
          <w:szCs w:val="20"/>
        </w:rPr>
        <w:t>Add</w:t>
      </w:r>
      <w:proofErr w:type="spellEnd"/>
      <w:r w:rsidRPr="001F43A8">
        <w:rPr>
          <w:sz w:val="20"/>
          <w:szCs w:val="20"/>
        </w:rPr>
        <w:t xml:space="preserve"> 30-1 as </w:t>
      </w:r>
      <w:proofErr w:type="spellStart"/>
      <w:r w:rsidRPr="001F43A8">
        <w:rPr>
          <w:sz w:val="20"/>
          <w:szCs w:val="20"/>
        </w:rPr>
        <w:t>pre-requisite</w:t>
      </w:r>
      <w:proofErr w:type="spellEnd"/>
    </w:p>
    <w:p w14:paraId="6979B075" w14:textId="3F699413" w:rsidR="007D7894" w:rsidRPr="001F43A8" w:rsidRDefault="00FD580B" w:rsidP="007D7894">
      <w:pPr>
        <w:pStyle w:val="ListParagraph"/>
        <w:numPr>
          <w:ilvl w:val="0"/>
          <w:numId w:val="30"/>
        </w:numPr>
        <w:rPr>
          <w:sz w:val="20"/>
          <w:szCs w:val="20"/>
        </w:rPr>
      </w:pPr>
      <w:r w:rsidRPr="001F43A8">
        <w:rPr>
          <w:sz w:val="20"/>
          <w:szCs w:val="20"/>
        </w:rPr>
        <w:t>30-2a:</w:t>
      </w:r>
    </w:p>
    <w:p w14:paraId="4427F6E7" w14:textId="6B3939E6" w:rsidR="00535716" w:rsidRPr="001F43A8" w:rsidRDefault="00FD580B" w:rsidP="00535716">
      <w:pPr>
        <w:pStyle w:val="ListParagraph"/>
        <w:numPr>
          <w:ilvl w:val="1"/>
          <w:numId w:val="30"/>
        </w:numPr>
        <w:rPr>
          <w:sz w:val="20"/>
          <w:szCs w:val="20"/>
        </w:rPr>
      </w:pPr>
      <w:proofErr w:type="spellStart"/>
      <w:r w:rsidRPr="001F43A8">
        <w:rPr>
          <w:sz w:val="20"/>
          <w:szCs w:val="20"/>
        </w:rPr>
        <w:t>Replace</w:t>
      </w:r>
      <w:proofErr w:type="spellEnd"/>
      <w:r w:rsidRPr="001F43A8">
        <w:rPr>
          <w:sz w:val="20"/>
          <w:szCs w:val="20"/>
        </w:rPr>
        <w:t xml:space="preserve"> </w:t>
      </w:r>
      <w:proofErr w:type="spellStart"/>
      <w:r w:rsidR="001F43A8" w:rsidRPr="001F43A8">
        <w:rPr>
          <w:sz w:val="20"/>
          <w:szCs w:val="20"/>
        </w:rPr>
        <w:t>pre-requisite</w:t>
      </w:r>
      <w:proofErr w:type="spellEnd"/>
      <w:r w:rsidR="001F43A8" w:rsidRPr="001F43A8">
        <w:rPr>
          <w:sz w:val="20"/>
          <w:szCs w:val="20"/>
        </w:rPr>
        <w:t xml:space="preserve"> </w:t>
      </w:r>
      <w:r w:rsidRPr="001F43A8">
        <w:rPr>
          <w:sz w:val="20"/>
          <w:szCs w:val="20"/>
        </w:rPr>
        <w:t xml:space="preserve">FG5-16 </w:t>
      </w:r>
      <w:proofErr w:type="spellStart"/>
      <w:r w:rsidRPr="001F43A8">
        <w:rPr>
          <w:sz w:val="20"/>
          <w:szCs w:val="20"/>
        </w:rPr>
        <w:t>with</w:t>
      </w:r>
      <w:proofErr w:type="spellEnd"/>
      <w:r w:rsidRPr="001F43A8">
        <w:rPr>
          <w:sz w:val="20"/>
          <w:szCs w:val="20"/>
        </w:rPr>
        <w:t xml:space="preserve"> </w:t>
      </w:r>
      <w:r w:rsidR="001F43A8" w:rsidRPr="001F43A8">
        <w:rPr>
          <w:sz w:val="20"/>
          <w:szCs w:val="20"/>
        </w:rPr>
        <w:t>FG</w:t>
      </w:r>
      <w:r w:rsidRPr="001F43A8">
        <w:rPr>
          <w:sz w:val="20"/>
          <w:szCs w:val="20"/>
        </w:rPr>
        <w:t xml:space="preserve">30-1a </w:t>
      </w:r>
    </w:p>
    <w:p w14:paraId="6F8DA3E2" w14:textId="77777777" w:rsidR="00535716" w:rsidRDefault="00535716" w:rsidP="001F201D">
      <w:pPr>
        <w:rPr>
          <w:b/>
          <w:bCs/>
        </w:rPr>
      </w:pPr>
    </w:p>
    <w:p w14:paraId="64D1CDBD" w14:textId="48654179"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670FA03B" w:rsidR="001337A5" w:rsidRDefault="006C27C9" w:rsidP="001F201D">
      <w:r>
        <w:t xml:space="preserve">In this contribution we have presented our views on UE features for </w:t>
      </w:r>
      <w:r w:rsidR="0029022C" w:rsidRPr="0029022C">
        <w:t>NR coverage enhancement</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2C6979C9" w14:textId="4F142B92" w:rsidR="00205A4B" w:rsidRDefault="006C27C9" w:rsidP="00205A4B">
      <w:pPr>
        <w:pStyle w:val="ListParagraph"/>
        <w:numPr>
          <w:ilvl w:val="0"/>
          <w:numId w:val="27"/>
        </w:numPr>
        <w:rPr>
          <w:sz w:val="20"/>
          <w:szCs w:val="20"/>
        </w:rPr>
      </w:pPr>
      <w:r>
        <w:rPr>
          <w:sz w:val="20"/>
          <w:szCs w:val="20"/>
        </w:rPr>
        <w:t>R1-2108679,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NR</w:t>
      </w:r>
      <w:r>
        <w:rPr>
          <w:sz w:val="20"/>
          <w:szCs w:val="20"/>
        </w:rPr>
        <w:t xml:space="preserv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30E60BDC" w14:textId="7C3032F2" w:rsidR="006C27C9" w:rsidRDefault="006C27C9" w:rsidP="006C27C9">
      <w:pPr>
        <w:pStyle w:val="ListParagraph"/>
        <w:numPr>
          <w:ilvl w:val="0"/>
          <w:numId w:val="27"/>
        </w:numPr>
        <w:rPr>
          <w:sz w:val="20"/>
          <w:szCs w:val="20"/>
        </w:rPr>
      </w:pPr>
      <w:r>
        <w:rPr>
          <w:sz w:val="20"/>
          <w:szCs w:val="20"/>
        </w:rPr>
        <w:t>R1-2108678,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w:t>
      </w:r>
      <w:r>
        <w:rPr>
          <w:sz w:val="20"/>
          <w:szCs w:val="20"/>
        </w:rPr>
        <w:t xml:space="preserve">LTE”,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25EA2" w:rsidRPr="00225EA2" w14:paraId="304573FD"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31334494" w14:textId="77777777" w:rsidR="00225EA2" w:rsidRPr="00225EA2" w:rsidRDefault="00225EA2" w:rsidP="00B96F1E">
            <w:pPr>
              <w:pStyle w:val="TAH"/>
              <w:rPr>
                <w:rFonts w:cs="Arial"/>
                <w:szCs w:val="18"/>
              </w:rPr>
            </w:pPr>
            <w:r w:rsidRPr="00225EA2">
              <w:rPr>
                <w:rFonts w:cs="Arial"/>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6DABE88" w14:textId="77777777" w:rsidR="00225EA2" w:rsidRPr="00225EA2" w:rsidRDefault="00225EA2" w:rsidP="00B96F1E">
            <w:pPr>
              <w:pStyle w:val="TAH"/>
              <w:rPr>
                <w:rFonts w:cs="Arial"/>
                <w:szCs w:val="18"/>
              </w:rPr>
            </w:pPr>
            <w:r w:rsidRPr="00225EA2">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0CC15EF" w14:textId="77777777" w:rsidR="00225EA2" w:rsidRPr="00225EA2" w:rsidRDefault="00225EA2" w:rsidP="00B96F1E">
            <w:pPr>
              <w:pStyle w:val="TAH"/>
              <w:rPr>
                <w:rFonts w:cs="Arial"/>
                <w:szCs w:val="18"/>
              </w:rPr>
            </w:pPr>
            <w:r w:rsidRPr="00225EA2">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0726A50" w14:textId="77777777" w:rsidR="00225EA2" w:rsidRPr="00225EA2" w:rsidRDefault="00225EA2" w:rsidP="00B96F1E">
            <w:pPr>
              <w:pStyle w:val="TAH"/>
              <w:rPr>
                <w:rFonts w:cs="Arial"/>
                <w:szCs w:val="18"/>
              </w:rPr>
            </w:pPr>
            <w:r w:rsidRPr="00225EA2">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065358A" w14:textId="77777777" w:rsidR="00225EA2" w:rsidRPr="00225EA2" w:rsidRDefault="00225EA2" w:rsidP="00B96F1E">
            <w:pPr>
              <w:pStyle w:val="TAH"/>
              <w:rPr>
                <w:rFonts w:cs="Arial"/>
                <w:szCs w:val="18"/>
              </w:rPr>
            </w:pPr>
            <w:r w:rsidRPr="00225EA2">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5C3A4A2" w14:textId="77777777" w:rsidR="00225EA2" w:rsidRPr="00225EA2" w:rsidRDefault="00225EA2" w:rsidP="00B96F1E">
            <w:pPr>
              <w:pStyle w:val="TAH"/>
              <w:rPr>
                <w:rFonts w:cs="Arial"/>
                <w:szCs w:val="18"/>
              </w:rPr>
            </w:pPr>
            <w:r w:rsidRPr="00225EA2">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D8FA8DB" w14:textId="77777777" w:rsidR="00225EA2" w:rsidRPr="00225EA2" w:rsidRDefault="00225EA2" w:rsidP="00B96F1E">
            <w:pPr>
              <w:pStyle w:val="TAH"/>
              <w:rPr>
                <w:rFonts w:cs="Arial"/>
                <w:szCs w:val="18"/>
              </w:rPr>
            </w:pPr>
            <w:r w:rsidRPr="00225EA2">
              <w:rPr>
                <w:rFonts w:eastAsia="Gulim" w:cs="Arial"/>
                <w:color w:val="000000" w:themeColor="text1"/>
                <w:szCs w:val="18"/>
              </w:rPr>
              <w:t xml:space="preserve">Applicable to </w:t>
            </w:r>
            <w:r w:rsidRPr="00225EA2">
              <w:rPr>
                <w:rFonts w:cs="Arial"/>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B4D9068" w14:textId="77777777" w:rsidR="00225EA2" w:rsidRPr="00225EA2" w:rsidRDefault="00225EA2" w:rsidP="00B96F1E">
            <w:pPr>
              <w:pStyle w:val="TAN"/>
              <w:ind w:left="0" w:firstLine="0"/>
              <w:rPr>
                <w:rFonts w:cs="Arial"/>
                <w:b/>
                <w:szCs w:val="18"/>
                <w:lang w:eastAsia="ja-JP"/>
              </w:rPr>
            </w:pPr>
            <w:r w:rsidRPr="00225EA2">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9BE1F" w14:textId="77777777" w:rsidR="00225EA2" w:rsidRPr="00225EA2" w:rsidRDefault="00225EA2" w:rsidP="00B96F1E">
            <w:pPr>
              <w:pStyle w:val="TAN"/>
              <w:ind w:left="0" w:firstLine="0"/>
              <w:rPr>
                <w:rFonts w:cs="Arial"/>
                <w:b/>
                <w:szCs w:val="18"/>
                <w:lang w:eastAsia="ja-JP"/>
              </w:rPr>
            </w:pPr>
            <w:r w:rsidRPr="00225EA2">
              <w:rPr>
                <w:rFonts w:cs="Arial"/>
                <w:b/>
                <w:szCs w:val="18"/>
                <w:lang w:eastAsia="ja-JP"/>
              </w:rPr>
              <w:t>Type</w:t>
            </w:r>
          </w:p>
          <w:p w14:paraId="0FEF8B06" w14:textId="77777777" w:rsidR="00225EA2" w:rsidRPr="00225EA2" w:rsidRDefault="00225EA2" w:rsidP="00B96F1E">
            <w:pPr>
              <w:pStyle w:val="TAN"/>
              <w:ind w:left="0" w:firstLine="0"/>
              <w:rPr>
                <w:rFonts w:cs="Arial"/>
                <w:b/>
                <w:szCs w:val="18"/>
                <w:lang w:eastAsia="ja-JP"/>
              </w:rPr>
            </w:pPr>
            <w:r w:rsidRPr="00225EA2">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3B51DE6" w14:textId="77777777" w:rsidR="00225EA2" w:rsidRPr="00225EA2" w:rsidRDefault="00225EA2" w:rsidP="00B96F1E">
            <w:pPr>
              <w:pStyle w:val="TAH"/>
              <w:rPr>
                <w:rFonts w:cs="Arial"/>
                <w:szCs w:val="18"/>
              </w:rPr>
            </w:pPr>
            <w:r w:rsidRPr="00225EA2">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648EDA7" w14:textId="77777777" w:rsidR="00225EA2" w:rsidRPr="00225EA2" w:rsidRDefault="00225EA2" w:rsidP="00B96F1E">
            <w:pPr>
              <w:pStyle w:val="TAH"/>
              <w:rPr>
                <w:rFonts w:cs="Arial"/>
                <w:szCs w:val="18"/>
              </w:rPr>
            </w:pPr>
            <w:r w:rsidRPr="00225EA2">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D1E521" w14:textId="77777777" w:rsidR="00225EA2" w:rsidRPr="00225EA2" w:rsidRDefault="00225EA2" w:rsidP="00B96F1E">
            <w:pPr>
              <w:pStyle w:val="TAH"/>
              <w:rPr>
                <w:rFonts w:cs="Arial"/>
                <w:szCs w:val="18"/>
              </w:rPr>
            </w:pPr>
            <w:r w:rsidRPr="00225EA2">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D4FE514" w14:textId="77777777" w:rsidR="00225EA2" w:rsidRPr="00225EA2" w:rsidRDefault="00225EA2" w:rsidP="00B96F1E">
            <w:pPr>
              <w:pStyle w:val="TAH"/>
              <w:rPr>
                <w:rFonts w:cs="Arial"/>
                <w:szCs w:val="18"/>
              </w:rPr>
            </w:pPr>
            <w:r w:rsidRPr="00225EA2">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D13EBAE" w14:textId="77777777" w:rsidR="00225EA2" w:rsidRPr="00225EA2" w:rsidRDefault="00225EA2" w:rsidP="00B96F1E">
            <w:pPr>
              <w:pStyle w:val="TAH"/>
              <w:rPr>
                <w:rFonts w:cs="Arial"/>
                <w:szCs w:val="18"/>
              </w:rPr>
            </w:pPr>
            <w:r w:rsidRPr="00225EA2">
              <w:rPr>
                <w:rFonts w:cs="Arial"/>
                <w:szCs w:val="18"/>
              </w:rPr>
              <w:t>Mandatory/Optional</w:t>
            </w:r>
          </w:p>
        </w:tc>
      </w:tr>
      <w:tr w:rsidR="00225EA2" w:rsidRPr="00225EA2" w14:paraId="687A4C4B"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737F7B76" w14:textId="77777777" w:rsidR="00225EA2" w:rsidRPr="00225EA2" w:rsidRDefault="00225EA2" w:rsidP="00B96F1E">
            <w:pPr>
              <w:pStyle w:val="TAL"/>
              <w:rPr>
                <w:rFonts w:cs="Arial"/>
                <w:szCs w:val="18"/>
                <w:lang w:eastAsia="ja-JP"/>
              </w:rPr>
            </w:pPr>
            <w:r w:rsidRPr="00225EA2">
              <w:rPr>
                <w:rFonts w:cs="Arial"/>
                <w:szCs w:val="18"/>
                <w:lang w:eastAsia="ja-JP"/>
              </w:rPr>
              <w:t xml:space="preserve"> 30.</w:t>
            </w:r>
            <w:r w:rsidRPr="00225EA2">
              <w:rPr>
                <w:rFonts w:cs="Arial"/>
              </w:rPr>
              <w:t xml:space="preserve"> </w:t>
            </w:r>
            <w:proofErr w:type="spellStart"/>
            <w:r w:rsidRPr="00225EA2">
              <w:rPr>
                <w:rFonts w:cs="Arial"/>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CB053CD" w14:textId="77777777" w:rsidR="00225EA2" w:rsidRPr="00225EA2" w:rsidRDefault="00225EA2" w:rsidP="00B96F1E">
            <w:pPr>
              <w:pStyle w:val="TAL"/>
              <w:rPr>
                <w:rFonts w:cs="Arial"/>
                <w:szCs w:val="18"/>
                <w:lang w:eastAsia="ja-JP"/>
              </w:rPr>
            </w:pPr>
            <w:r w:rsidRPr="00225EA2">
              <w:rPr>
                <w:rFonts w:cs="Arial"/>
                <w:szCs w:val="18"/>
                <w:lang w:eastAsia="ja-JP"/>
              </w:rPr>
              <w:t>30-1</w:t>
            </w:r>
          </w:p>
        </w:tc>
        <w:tc>
          <w:tcPr>
            <w:tcW w:w="1559" w:type="dxa"/>
            <w:tcBorders>
              <w:top w:val="single" w:sz="4" w:space="0" w:color="auto"/>
              <w:left w:val="single" w:sz="4" w:space="0" w:color="auto"/>
              <w:bottom w:val="single" w:sz="4" w:space="0" w:color="auto"/>
              <w:right w:val="single" w:sz="4" w:space="0" w:color="auto"/>
            </w:tcBorders>
            <w:hideMark/>
          </w:tcPr>
          <w:p w14:paraId="138BDC15" w14:textId="77777777" w:rsidR="00225EA2" w:rsidRPr="00225EA2" w:rsidRDefault="00225EA2" w:rsidP="00B96F1E">
            <w:pPr>
              <w:pStyle w:val="TAL"/>
              <w:rPr>
                <w:rFonts w:cs="Arial"/>
                <w:szCs w:val="18"/>
                <w:lang w:eastAsia="zh-CN"/>
              </w:rPr>
            </w:pPr>
            <w:r w:rsidRPr="00225EA2">
              <w:rPr>
                <w:rFonts w:cs="Arial"/>
                <w:szCs w:val="18"/>
                <w:lang w:eastAsia="zh-CN"/>
              </w:rPr>
              <w:t>Increased maximum number of PUSCH Type A repetitions</w:t>
            </w:r>
          </w:p>
        </w:tc>
        <w:tc>
          <w:tcPr>
            <w:tcW w:w="6371" w:type="dxa"/>
            <w:tcBorders>
              <w:top w:val="single" w:sz="4" w:space="0" w:color="auto"/>
              <w:left w:val="single" w:sz="4" w:space="0" w:color="auto"/>
              <w:bottom w:val="single" w:sz="4" w:space="0" w:color="auto"/>
              <w:right w:val="single" w:sz="4" w:space="0" w:color="auto"/>
            </w:tcBorders>
            <w:hideMark/>
          </w:tcPr>
          <w:p w14:paraId="7786C7CD" w14:textId="77777777" w:rsidR="00225EA2" w:rsidRPr="00225EA2" w:rsidRDefault="00225EA2" w:rsidP="00B96F1E">
            <w:pPr>
              <w:snapToGrid w:val="0"/>
              <w:spacing w:afterLines="50" w:after="120"/>
              <w:contextualSpacing/>
              <w:jc w:val="both"/>
              <w:rPr>
                <w:rFonts w:ascii="Arial" w:hAnsi="Arial" w:cs="Arial"/>
                <w:sz w:val="18"/>
                <w:szCs w:val="18"/>
              </w:rPr>
            </w:pPr>
            <w:r w:rsidRPr="00225EA2">
              <w:rPr>
                <w:rFonts w:ascii="Arial" w:hAnsi="Arial" w:cs="Arial"/>
                <w:sz w:val="18"/>
                <w:szCs w:val="18"/>
              </w:rPr>
              <w:t>K = 1, 2, 3, 4, 7, 8, 12, 16, 20, 24, 28, 32 times repetitions.</w:t>
            </w:r>
          </w:p>
          <w:p w14:paraId="08ABE9D4" w14:textId="77777777" w:rsidR="00225EA2" w:rsidRPr="00225EA2" w:rsidRDefault="00225EA2" w:rsidP="00B96F1E">
            <w:pPr>
              <w:snapToGrid w:val="0"/>
              <w:contextualSpacing/>
              <w:jc w:val="both"/>
              <w:rPr>
                <w:rFonts w:ascii="Arial" w:hAnsi="Arial" w:cs="Arial"/>
                <w:sz w:val="18"/>
                <w:szCs w:val="18"/>
              </w:rPr>
            </w:pPr>
            <w:r w:rsidRPr="00225EA2">
              <w:rPr>
                <w:rFonts w:ascii="Arial" w:hAnsi="Arial" w:cs="Arial"/>
                <w:sz w:val="18"/>
                <w:szCs w:val="18"/>
              </w:rPr>
              <w:t>The number of repetitions is jointly coded with SLIV in 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hideMark/>
          </w:tcPr>
          <w:p w14:paraId="46362249" w14:textId="77777777" w:rsidR="00225EA2" w:rsidRPr="00225EA2" w:rsidRDefault="00225EA2" w:rsidP="00B96F1E">
            <w:pPr>
              <w:pStyle w:val="TAL"/>
              <w:rPr>
                <w:rFonts w:eastAsia="MS Mincho" w:cs="Arial"/>
                <w:szCs w:val="18"/>
                <w:highlight w:val="yellow"/>
                <w:lang w:eastAsia="ja-JP"/>
              </w:rPr>
            </w:pPr>
            <w:r w:rsidRPr="00225EA2">
              <w:rPr>
                <w:rFonts w:eastAsia="MS Mincho" w:cs="Arial"/>
                <w:szCs w:val="18"/>
                <w:lang w:eastAsia="ja-JP"/>
              </w:rPr>
              <w:t>[5-17]</w:t>
            </w:r>
          </w:p>
        </w:tc>
        <w:tc>
          <w:tcPr>
            <w:tcW w:w="858" w:type="dxa"/>
            <w:tcBorders>
              <w:top w:val="single" w:sz="4" w:space="0" w:color="auto"/>
              <w:left w:val="single" w:sz="4" w:space="0" w:color="auto"/>
              <w:bottom w:val="single" w:sz="4" w:space="0" w:color="auto"/>
              <w:right w:val="single" w:sz="4" w:space="0" w:color="auto"/>
            </w:tcBorders>
            <w:hideMark/>
          </w:tcPr>
          <w:p w14:paraId="25CE342C" w14:textId="77777777" w:rsidR="00225EA2" w:rsidRPr="00225EA2" w:rsidRDefault="00225EA2" w:rsidP="00B96F1E">
            <w:pPr>
              <w:pStyle w:val="TAL"/>
              <w:rPr>
                <w:rFonts w:eastAsia="MS Mincho" w:cs="Arial"/>
                <w:szCs w:val="18"/>
                <w:lang w:eastAsia="ja-JP"/>
              </w:rPr>
            </w:pPr>
            <w:r w:rsidRPr="00225EA2">
              <w:rPr>
                <w:rFonts w:eastAsia="MS Mincho" w:cs="Arial"/>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2B433CE" w14:textId="77777777" w:rsidR="00225EA2" w:rsidRPr="00225EA2" w:rsidRDefault="00225EA2" w:rsidP="00B96F1E">
            <w:pPr>
              <w:pStyle w:val="TAL"/>
              <w:rPr>
                <w:rFonts w:eastAsia="MS Mincho" w:cs="Arial"/>
                <w:szCs w:val="18"/>
                <w:lang w:eastAsia="ja-JP"/>
              </w:rPr>
            </w:pPr>
            <w:r w:rsidRPr="00225EA2">
              <w:rPr>
                <w:rFonts w:eastAsia="MS Mincho"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06344C0B" w14:textId="77777777" w:rsidR="00225EA2" w:rsidRPr="00225EA2" w:rsidRDefault="00225EA2" w:rsidP="00B96F1E">
            <w:pPr>
              <w:pStyle w:val="TAL"/>
              <w:rPr>
                <w:rFonts w:eastAsia="MS Mincho" w:cs="Arial"/>
                <w:szCs w:val="18"/>
                <w:lang w:val="en-US" w:eastAsia="ja-JP"/>
              </w:rPr>
            </w:pPr>
            <w:r w:rsidRPr="00225EA2">
              <w:rPr>
                <w:rFonts w:eastAsia="MS Mincho" w:cs="Arial"/>
                <w:szCs w:val="18"/>
                <w:lang w:val="en-US" w:eastAsia="ja-JP"/>
              </w:rPr>
              <w:t>UE does not support more than 16 repetitions.</w:t>
            </w:r>
          </w:p>
        </w:tc>
        <w:tc>
          <w:tcPr>
            <w:tcW w:w="1276" w:type="dxa"/>
            <w:tcBorders>
              <w:top w:val="single" w:sz="4" w:space="0" w:color="auto"/>
              <w:left w:val="single" w:sz="4" w:space="0" w:color="auto"/>
              <w:bottom w:val="single" w:sz="4" w:space="0" w:color="auto"/>
              <w:right w:val="single" w:sz="4" w:space="0" w:color="auto"/>
            </w:tcBorders>
            <w:hideMark/>
          </w:tcPr>
          <w:p w14:paraId="1F55EC2F" w14:textId="77777777" w:rsidR="00225EA2" w:rsidRPr="00225EA2" w:rsidRDefault="00225EA2" w:rsidP="00B96F1E">
            <w:pPr>
              <w:pStyle w:val="TAL"/>
              <w:rPr>
                <w:rFonts w:eastAsia="MS Mincho" w:cs="Arial"/>
                <w:szCs w:val="18"/>
                <w:lang w:eastAsia="ja-JP"/>
              </w:rPr>
            </w:pPr>
            <w:r w:rsidRPr="00225EA2">
              <w:rPr>
                <w:rFonts w:eastAsia="MS Mincho" w:cs="Arial"/>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E5284AA" w14:textId="77777777" w:rsidR="00225EA2" w:rsidRPr="00225EA2" w:rsidRDefault="00225EA2" w:rsidP="00B96F1E">
            <w:pPr>
              <w:pStyle w:val="TAL"/>
              <w:rPr>
                <w:rFonts w:eastAsia="MS Mincho" w:cs="Arial"/>
                <w:szCs w:val="18"/>
                <w:lang w:eastAsia="ja-JP"/>
              </w:rPr>
            </w:pPr>
            <w:r w:rsidRPr="00225EA2">
              <w:rPr>
                <w:rFonts w:eastAsia="MS Mincho" w:cs="Arial"/>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EB8536F" w14:textId="77777777" w:rsidR="00225EA2" w:rsidRPr="00225EA2" w:rsidRDefault="00225EA2" w:rsidP="00B96F1E">
            <w:pPr>
              <w:pStyle w:val="TAL"/>
              <w:rPr>
                <w:rFonts w:eastAsia="MS Mincho" w:cs="Arial"/>
                <w:szCs w:val="18"/>
                <w:lang w:eastAsia="ja-JP"/>
              </w:rPr>
            </w:pPr>
            <w:r w:rsidRPr="00225EA2">
              <w:rPr>
                <w:rFonts w:eastAsia="MS Mincho" w:cs="Arial"/>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0065B5D3" w14:textId="77777777" w:rsidR="00225EA2" w:rsidRPr="00225EA2" w:rsidRDefault="00225EA2" w:rsidP="00B96F1E">
            <w:pPr>
              <w:pStyle w:val="TAL"/>
              <w:rPr>
                <w:rFonts w:eastAsia="MS Mincho" w:cs="Arial"/>
                <w:szCs w:val="18"/>
                <w:lang w:eastAsia="ja-JP"/>
              </w:rPr>
            </w:pPr>
            <w:r w:rsidRPr="00225EA2">
              <w:rPr>
                <w:rFonts w:eastAsia="MS Mincho"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8FD13BA" w14:textId="77777777" w:rsidR="00225EA2" w:rsidRPr="00225EA2" w:rsidRDefault="00225EA2"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7FEAA9A0" w14:textId="77777777" w:rsidR="00225EA2" w:rsidRPr="00225EA2" w:rsidRDefault="00225EA2" w:rsidP="00B96F1E">
            <w:pPr>
              <w:pStyle w:val="TAL"/>
              <w:rPr>
                <w:rFonts w:cs="Arial"/>
                <w:szCs w:val="18"/>
                <w:lang w:eastAsia="ja-JP"/>
              </w:rPr>
            </w:pPr>
            <w:r w:rsidRPr="00225EA2">
              <w:rPr>
                <w:rFonts w:cs="Arial"/>
                <w:szCs w:val="18"/>
                <w:lang w:eastAsia="ja-JP"/>
              </w:rPr>
              <w:t>[Optional with capability signalling]</w:t>
            </w:r>
          </w:p>
        </w:tc>
      </w:tr>
      <w:tr w:rsidR="00225EA2" w:rsidRPr="00225EA2" w14:paraId="6057CCD7"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36CDCC1D" w14:textId="77777777" w:rsidR="00225EA2" w:rsidRPr="00225EA2" w:rsidRDefault="00225EA2" w:rsidP="00B96F1E">
            <w:pPr>
              <w:pStyle w:val="TAL"/>
              <w:rPr>
                <w:rFonts w:cs="Arial"/>
                <w:szCs w:val="18"/>
                <w:lang w:eastAsia="ja-JP"/>
              </w:rPr>
            </w:pPr>
            <w:r w:rsidRPr="00225EA2">
              <w:rPr>
                <w:rFonts w:cs="Arial"/>
                <w:szCs w:val="18"/>
                <w:lang w:eastAsia="ja-JP"/>
              </w:rPr>
              <w:t xml:space="preserve"> 30.</w:t>
            </w:r>
            <w:r w:rsidRPr="00225EA2">
              <w:rPr>
                <w:rFonts w:cs="Arial"/>
              </w:rPr>
              <w:t xml:space="preserve"> </w:t>
            </w:r>
            <w:proofErr w:type="spellStart"/>
            <w:r w:rsidRPr="00225EA2">
              <w:rPr>
                <w:rFonts w:cs="Arial"/>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01C3979" w14:textId="77777777" w:rsidR="00225EA2" w:rsidRPr="00225EA2" w:rsidRDefault="00225EA2" w:rsidP="00B96F1E">
            <w:pPr>
              <w:pStyle w:val="TAL"/>
              <w:rPr>
                <w:rFonts w:cs="Arial"/>
                <w:szCs w:val="18"/>
                <w:lang w:eastAsia="zh-CN"/>
              </w:rPr>
            </w:pPr>
            <w:r w:rsidRPr="00225EA2">
              <w:rPr>
                <w:rFonts w:cs="Arial"/>
                <w:szCs w:val="18"/>
                <w:lang w:eastAsia="zh-CN"/>
              </w:rPr>
              <w:t>30-1a</w:t>
            </w:r>
          </w:p>
        </w:tc>
        <w:tc>
          <w:tcPr>
            <w:tcW w:w="1559" w:type="dxa"/>
            <w:tcBorders>
              <w:top w:val="single" w:sz="4" w:space="0" w:color="auto"/>
              <w:left w:val="single" w:sz="4" w:space="0" w:color="auto"/>
              <w:bottom w:val="single" w:sz="4" w:space="0" w:color="auto"/>
              <w:right w:val="single" w:sz="4" w:space="0" w:color="auto"/>
            </w:tcBorders>
            <w:hideMark/>
          </w:tcPr>
          <w:p w14:paraId="25D58EA1" w14:textId="77777777" w:rsidR="00225EA2" w:rsidRPr="00225EA2" w:rsidRDefault="00225EA2" w:rsidP="00B96F1E">
            <w:pPr>
              <w:pStyle w:val="TAL"/>
              <w:rPr>
                <w:rFonts w:cs="Arial"/>
                <w:szCs w:val="18"/>
                <w:lang w:eastAsia="zh-CN"/>
              </w:rPr>
            </w:pPr>
            <w:r w:rsidRPr="00225EA2">
              <w:rPr>
                <w:rFonts w:cs="Arial"/>
                <w:szCs w:val="18"/>
                <w:lang w:eastAsia="zh-CN"/>
              </w:rPr>
              <w:t xml:space="preserve">Increased maximum number of Type 2 </w:t>
            </w:r>
            <w:proofErr w:type="spellStart"/>
            <w:r w:rsidRPr="00225EA2">
              <w:rPr>
                <w:rFonts w:cs="Arial"/>
                <w:szCs w:val="18"/>
                <w:lang w:eastAsia="zh-CN"/>
              </w:rPr>
              <w:t>configurecd</w:t>
            </w:r>
            <w:proofErr w:type="spellEnd"/>
            <w:r w:rsidRPr="00225EA2">
              <w:rPr>
                <w:rFonts w:cs="Arial"/>
                <w:szCs w:val="18"/>
                <w:lang w:eastAsia="zh-CN"/>
              </w:rPr>
              <w:t xml:space="preserve"> grant PUSCH Type A repetitions</w:t>
            </w:r>
          </w:p>
        </w:tc>
        <w:tc>
          <w:tcPr>
            <w:tcW w:w="6371" w:type="dxa"/>
            <w:tcBorders>
              <w:top w:val="single" w:sz="4" w:space="0" w:color="auto"/>
              <w:left w:val="single" w:sz="4" w:space="0" w:color="auto"/>
              <w:bottom w:val="single" w:sz="4" w:space="0" w:color="auto"/>
              <w:right w:val="single" w:sz="4" w:space="0" w:color="auto"/>
            </w:tcBorders>
            <w:hideMark/>
          </w:tcPr>
          <w:p w14:paraId="0CCD8EC2" w14:textId="77777777" w:rsidR="00225EA2" w:rsidRPr="00225EA2" w:rsidRDefault="00225EA2" w:rsidP="00B96F1E">
            <w:pPr>
              <w:snapToGrid w:val="0"/>
              <w:spacing w:afterLines="50" w:after="120"/>
              <w:contextualSpacing/>
              <w:jc w:val="both"/>
              <w:rPr>
                <w:rFonts w:ascii="Arial" w:hAnsi="Arial" w:cs="Arial"/>
                <w:sz w:val="18"/>
                <w:szCs w:val="18"/>
              </w:rPr>
            </w:pPr>
            <w:r w:rsidRPr="00225EA2">
              <w:rPr>
                <w:rFonts w:ascii="Arial" w:hAnsi="Arial" w:cs="Arial"/>
                <w:sz w:val="18"/>
                <w:szCs w:val="18"/>
              </w:rPr>
              <w:t>K = 1, 2, 3, 4, 7, 8, 12, 16, 20, 24, 28, 32 times repetitions.</w:t>
            </w:r>
          </w:p>
          <w:p w14:paraId="44EA5AE7" w14:textId="77777777" w:rsidR="00225EA2" w:rsidRPr="00225EA2" w:rsidRDefault="00225EA2" w:rsidP="00B96F1E">
            <w:pPr>
              <w:pStyle w:val="ListParagraph"/>
              <w:autoSpaceDE w:val="0"/>
              <w:autoSpaceDN w:val="0"/>
              <w:adjustRightInd w:val="0"/>
              <w:snapToGrid w:val="0"/>
              <w:spacing w:afterLines="50" w:after="120"/>
              <w:ind w:left="360" w:hanging="360"/>
              <w:jc w:val="both"/>
              <w:rPr>
                <w:rFonts w:ascii="Arial" w:hAnsi="Arial" w:cs="Arial"/>
                <w:sz w:val="18"/>
                <w:szCs w:val="18"/>
              </w:rPr>
            </w:pPr>
            <w:proofErr w:type="spellStart"/>
            <w:r w:rsidRPr="00225EA2">
              <w:rPr>
                <w:rFonts w:ascii="Arial" w:hAnsi="Arial" w:cs="Arial"/>
                <w:sz w:val="18"/>
                <w:szCs w:val="18"/>
              </w:rPr>
              <w:t>The</w:t>
            </w:r>
            <w:proofErr w:type="spellEnd"/>
            <w:r w:rsidRPr="00225EA2">
              <w:rPr>
                <w:rFonts w:ascii="Arial" w:hAnsi="Arial" w:cs="Arial"/>
                <w:sz w:val="18"/>
                <w:szCs w:val="18"/>
              </w:rPr>
              <w:t xml:space="preserve"> </w:t>
            </w:r>
            <w:proofErr w:type="spellStart"/>
            <w:r w:rsidRPr="00225EA2">
              <w:rPr>
                <w:rFonts w:ascii="Arial" w:hAnsi="Arial" w:cs="Arial"/>
                <w:sz w:val="18"/>
                <w:szCs w:val="18"/>
              </w:rPr>
              <w:t>number</w:t>
            </w:r>
            <w:proofErr w:type="spellEnd"/>
            <w:r w:rsidRPr="00225EA2">
              <w:rPr>
                <w:rFonts w:ascii="Arial" w:hAnsi="Arial" w:cs="Arial"/>
                <w:sz w:val="18"/>
                <w:szCs w:val="18"/>
              </w:rPr>
              <w:t xml:space="preserve"> of </w:t>
            </w:r>
            <w:proofErr w:type="spellStart"/>
            <w:r w:rsidRPr="00225EA2">
              <w:rPr>
                <w:rFonts w:ascii="Arial" w:hAnsi="Arial" w:cs="Arial"/>
                <w:sz w:val="18"/>
                <w:szCs w:val="18"/>
              </w:rPr>
              <w:t>repetitions</w:t>
            </w:r>
            <w:proofErr w:type="spellEnd"/>
            <w:r w:rsidRPr="00225EA2">
              <w:rPr>
                <w:rFonts w:ascii="Arial" w:hAnsi="Arial" w:cs="Arial"/>
                <w:sz w:val="18"/>
                <w:szCs w:val="18"/>
              </w:rPr>
              <w:t xml:space="preserve"> is </w:t>
            </w:r>
            <w:proofErr w:type="spellStart"/>
            <w:r w:rsidRPr="00225EA2">
              <w:rPr>
                <w:rFonts w:ascii="Arial" w:hAnsi="Arial" w:cs="Arial"/>
                <w:sz w:val="18"/>
                <w:szCs w:val="18"/>
              </w:rPr>
              <w:t>jointly</w:t>
            </w:r>
            <w:proofErr w:type="spellEnd"/>
            <w:r w:rsidRPr="00225EA2">
              <w:rPr>
                <w:rFonts w:ascii="Arial" w:hAnsi="Arial" w:cs="Arial"/>
                <w:sz w:val="18"/>
                <w:szCs w:val="18"/>
              </w:rPr>
              <w:t xml:space="preserve"> </w:t>
            </w:r>
            <w:proofErr w:type="spellStart"/>
            <w:r w:rsidRPr="00225EA2">
              <w:rPr>
                <w:rFonts w:ascii="Arial" w:hAnsi="Arial" w:cs="Arial"/>
                <w:sz w:val="18"/>
                <w:szCs w:val="18"/>
              </w:rPr>
              <w:t>coded</w:t>
            </w:r>
            <w:proofErr w:type="spellEnd"/>
            <w:r w:rsidRPr="00225EA2">
              <w:rPr>
                <w:rFonts w:ascii="Arial" w:hAnsi="Arial" w:cs="Arial"/>
                <w:sz w:val="18"/>
                <w:szCs w:val="18"/>
              </w:rPr>
              <w:t xml:space="preserve"> </w:t>
            </w:r>
            <w:proofErr w:type="spellStart"/>
            <w:r w:rsidRPr="00225EA2">
              <w:rPr>
                <w:rFonts w:ascii="Arial" w:hAnsi="Arial" w:cs="Arial"/>
                <w:sz w:val="18"/>
                <w:szCs w:val="18"/>
              </w:rPr>
              <w:t>with</w:t>
            </w:r>
            <w:proofErr w:type="spellEnd"/>
            <w:r w:rsidRPr="00225EA2">
              <w:rPr>
                <w:rFonts w:ascii="Arial" w:hAnsi="Arial" w:cs="Arial"/>
                <w:sz w:val="18"/>
                <w:szCs w:val="18"/>
              </w:rPr>
              <w:t xml:space="preserve"> SLIV in TDRA list. A </w:t>
            </w:r>
            <w:proofErr w:type="spellStart"/>
            <w:r w:rsidRPr="00225EA2">
              <w:rPr>
                <w:rFonts w:ascii="Arial" w:hAnsi="Arial" w:cs="Arial"/>
                <w:sz w:val="18"/>
                <w:szCs w:val="18"/>
              </w:rPr>
              <w:t>row</w:t>
            </w:r>
            <w:proofErr w:type="spellEnd"/>
            <w:r w:rsidRPr="00225EA2">
              <w:rPr>
                <w:rFonts w:ascii="Arial" w:hAnsi="Arial" w:cs="Arial"/>
                <w:sz w:val="18"/>
                <w:szCs w:val="18"/>
              </w:rPr>
              <w:t xml:space="preserve"> </w:t>
            </w:r>
            <w:proofErr w:type="spellStart"/>
            <w:r w:rsidRPr="00225EA2">
              <w:rPr>
                <w:rFonts w:ascii="Arial" w:hAnsi="Arial" w:cs="Arial"/>
                <w:sz w:val="18"/>
                <w:szCs w:val="18"/>
              </w:rPr>
              <w:t>index</w:t>
            </w:r>
            <w:proofErr w:type="spellEnd"/>
            <w:r w:rsidRPr="00225EA2">
              <w:rPr>
                <w:rFonts w:ascii="Arial" w:hAnsi="Arial" w:cs="Arial"/>
                <w:sz w:val="18"/>
                <w:szCs w:val="18"/>
              </w:rPr>
              <w:t xml:space="preserve"> of </w:t>
            </w:r>
            <w:proofErr w:type="spellStart"/>
            <w:r w:rsidRPr="00225EA2">
              <w:rPr>
                <w:rFonts w:ascii="Arial" w:hAnsi="Arial" w:cs="Arial"/>
                <w:sz w:val="18"/>
                <w:szCs w:val="18"/>
              </w:rPr>
              <w:t>the</w:t>
            </w:r>
            <w:proofErr w:type="spellEnd"/>
            <w:r w:rsidRPr="00225EA2">
              <w:rPr>
                <w:rFonts w:ascii="Arial" w:hAnsi="Arial" w:cs="Arial"/>
                <w:sz w:val="18"/>
                <w:szCs w:val="18"/>
              </w:rPr>
              <w:t xml:space="preserve"> TDRA list is </w:t>
            </w:r>
            <w:proofErr w:type="spellStart"/>
            <w:r w:rsidRPr="00225EA2">
              <w:rPr>
                <w:rFonts w:ascii="Arial" w:hAnsi="Arial" w:cs="Arial"/>
                <w:sz w:val="18"/>
                <w:szCs w:val="18"/>
              </w:rPr>
              <w:t>indicated</w:t>
            </w:r>
            <w:proofErr w:type="spellEnd"/>
            <w:r w:rsidRPr="00225EA2">
              <w:rPr>
                <w:rFonts w:ascii="Arial" w:hAnsi="Arial" w:cs="Arial"/>
                <w:sz w:val="18"/>
                <w:szCs w:val="18"/>
              </w:rPr>
              <w:t xml:space="preserve"> </w:t>
            </w:r>
            <w:proofErr w:type="spellStart"/>
            <w:r w:rsidRPr="00225EA2">
              <w:rPr>
                <w:rFonts w:ascii="Arial" w:hAnsi="Arial" w:cs="Arial"/>
                <w:sz w:val="18"/>
                <w:szCs w:val="18"/>
              </w:rPr>
              <w:t>by</w:t>
            </w:r>
            <w:proofErr w:type="spellEnd"/>
            <w:r w:rsidRPr="00225EA2">
              <w:rPr>
                <w:rFonts w:ascii="Arial" w:hAnsi="Arial" w:cs="Arial"/>
                <w:sz w:val="18"/>
                <w:szCs w:val="18"/>
              </w:rPr>
              <w:t xml:space="preserve"> a </w:t>
            </w:r>
            <w:proofErr w:type="spellStart"/>
            <w:r w:rsidRPr="00225EA2">
              <w:rPr>
                <w:rFonts w:ascii="Arial" w:hAnsi="Arial" w:cs="Arial"/>
                <w:sz w:val="18"/>
                <w:szCs w:val="18"/>
              </w:rPr>
              <w:t>Type</w:t>
            </w:r>
            <w:proofErr w:type="spellEnd"/>
            <w:r w:rsidRPr="00225EA2">
              <w:rPr>
                <w:rFonts w:ascii="Arial" w:hAnsi="Arial" w:cs="Arial"/>
                <w:sz w:val="18"/>
                <w:szCs w:val="18"/>
              </w:rPr>
              <w:t xml:space="preserve"> 1 </w:t>
            </w:r>
            <w:proofErr w:type="spellStart"/>
            <w:r w:rsidRPr="00225EA2">
              <w:rPr>
                <w:rFonts w:ascii="Arial" w:hAnsi="Arial" w:cs="Arial"/>
                <w:sz w:val="18"/>
                <w:szCs w:val="18"/>
              </w:rPr>
              <w:t>configured</w:t>
            </w:r>
            <w:proofErr w:type="spellEnd"/>
            <w:r w:rsidRPr="00225EA2">
              <w:rPr>
                <w:rFonts w:ascii="Arial" w:hAnsi="Arial" w:cs="Arial"/>
                <w:sz w:val="18"/>
                <w:szCs w:val="18"/>
              </w:rPr>
              <w:t xml:space="preserve"> </w:t>
            </w:r>
            <w:proofErr w:type="spellStart"/>
            <w:r w:rsidRPr="00225EA2">
              <w:rPr>
                <w:rFonts w:ascii="Arial" w:hAnsi="Arial" w:cs="Arial"/>
                <w:sz w:val="18"/>
                <w:szCs w:val="18"/>
              </w:rPr>
              <w:t>grant</w:t>
            </w:r>
            <w:proofErr w:type="spellEnd"/>
            <w:r w:rsidRPr="00225EA2">
              <w:rPr>
                <w:rFonts w:ascii="Arial" w:hAnsi="Arial" w:cs="Arial"/>
                <w:sz w:val="18"/>
                <w:szCs w:val="18"/>
              </w:rPr>
              <w:t xml:space="preserve"> </w:t>
            </w:r>
            <w:proofErr w:type="spellStart"/>
            <w:r w:rsidRPr="00225EA2">
              <w:rPr>
                <w:rFonts w:ascii="Arial" w:hAnsi="Arial" w:cs="Arial"/>
                <w:sz w:val="18"/>
                <w:szCs w:val="18"/>
              </w:rPr>
              <w:t>configuration</w:t>
            </w:r>
            <w:proofErr w:type="spellEnd"/>
            <w:r w:rsidRPr="00225EA2">
              <w:rPr>
                <w:rFonts w:ascii="Arial" w:hAnsi="Arial" w:cs="Arial"/>
                <w:sz w:val="18"/>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6DAE331F" w14:textId="77777777" w:rsidR="00225EA2" w:rsidRPr="00225EA2" w:rsidRDefault="00225EA2" w:rsidP="00B96F1E">
            <w:pPr>
              <w:pStyle w:val="TAL"/>
              <w:rPr>
                <w:rFonts w:eastAsia="MS Mincho" w:cs="Arial"/>
                <w:szCs w:val="18"/>
                <w:lang w:eastAsia="ja-JP"/>
              </w:rPr>
            </w:pPr>
            <w:r w:rsidRPr="00225EA2">
              <w:rPr>
                <w:rFonts w:eastAsia="MS Mincho" w:cs="Arial"/>
                <w:szCs w:val="18"/>
                <w:lang w:eastAsia="ja-JP"/>
              </w:rPr>
              <w:t>[5-16], [30-1]</w:t>
            </w:r>
          </w:p>
        </w:tc>
        <w:tc>
          <w:tcPr>
            <w:tcW w:w="858" w:type="dxa"/>
            <w:tcBorders>
              <w:top w:val="single" w:sz="4" w:space="0" w:color="auto"/>
              <w:left w:val="single" w:sz="4" w:space="0" w:color="auto"/>
              <w:bottom w:val="single" w:sz="4" w:space="0" w:color="auto"/>
              <w:right w:val="single" w:sz="4" w:space="0" w:color="auto"/>
            </w:tcBorders>
            <w:hideMark/>
          </w:tcPr>
          <w:p w14:paraId="4EEC18FB" w14:textId="77777777" w:rsidR="00225EA2" w:rsidRPr="00225EA2" w:rsidRDefault="00225EA2" w:rsidP="00B96F1E">
            <w:pPr>
              <w:pStyle w:val="TAL"/>
              <w:rPr>
                <w:rFonts w:eastAsia="MS Mincho" w:cs="Arial"/>
                <w:szCs w:val="18"/>
                <w:lang w:eastAsia="ja-JP"/>
              </w:rPr>
            </w:pPr>
            <w:r w:rsidRPr="00225EA2">
              <w:rPr>
                <w:rFonts w:eastAsia="MS Mincho" w:cs="Arial"/>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287449A" w14:textId="77777777" w:rsidR="00225EA2" w:rsidRPr="00225EA2" w:rsidRDefault="00225EA2" w:rsidP="00B96F1E">
            <w:pPr>
              <w:pStyle w:val="TAL"/>
              <w:rPr>
                <w:rFonts w:cs="Arial"/>
                <w:szCs w:val="18"/>
                <w:lang w:eastAsia="ja-JP"/>
              </w:rPr>
            </w:pPr>
            <w:r w:rsidRPr="00225EA2">
              <w:rPr>
                <w:rFonts w:eastAsia="MS Mincho"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A5FA59B" w14:textId="77777777" w:rsidR="00225EA2" w:rsidRPr="00225EA2" w:rsidRDefault="00225EA2" w:rsidP="00B96F1E">
            <w:pPr>
              <w:pStyle w:val="TAL"/>
              <w:rPr>
                <w:rFonts w:cs="Arial"/>
                <w:szCs w:val="18"/>
                <w:lang w:eastAsia="zh-CN"/>
              </w:rPr>
            </w:pPr>
            <w:r w:rsidRPr="00225EA2">
              <w:rPr>
                <w:rFonts w:eastAsia="MS Mincho" w:cs="Arial"/>
                <w:szCs w:val="18"/>
                <w:lang w:val="en-US" w:eastAsia="ja-JP"/>
              </w:rPr>
              <w:t xml:space="preserve">UE does not support more than 16 repetitions for </w:t>
            </w:r>
            <w:r w:rsidRPr="00225EA2">
              <w:rPr>
                <w:rFonts w:cs="Arial"/>
                <w:szCs w:val="18"/>
                <w:lang w:eastAsia="zh-CN"/>
              </w:rPr>
              <w:t>Type 2configurecd grant PUSCH</w:t>
            </w:r>
            <w:r w:rsidRPr="00225EA2">
              <w:rPr>
                <w:rFonts w:eastAsia="MS Mincho" w:cs="Arial"/>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32610719" w14:textId="77777777" w:rsidR="00225EA2" w:rsidRPr="00225EA2" w:rsidRDefault="00225EA2" w:rsidP="00B96F1E">
            <w:pPr>
              <w:pStyle w:val="TAL"/>
              <w:rPr>
                <w:rFonts w:cs="Arial"/>
                <w:szCs w:val="18"/>
                <w:lang w:eastAsia="ja-JP"/>
              </w:rPr>
            </w:pPr>
            <w:r w:rsidRPr="00225EA2">
              <w:rPr>
                <w:rFonts w:eastAsia="MS Mincho" w:cs="Arial"/>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F5A111D" w14:textId="77777777" w:rsidR="00225EA2" w:rsidRPr="00225EA2" w:rsidRDefault="00225EA2" w:rsidP="00B96F1E">
            <w:pPr>
              <w:pStyle w:val="TAL"/>
              <w:rPr>
                <w:rFonts w:eastAsia="MS Mincho" w:cs="Arial"/>
                <w:szCs w:val="18"/>
                <w:lang w:eastAsia="ja-JP"/>
              </w:rPr>
            </w:pPr>
            <w:r w:rsidRPr="00225EA2">
              <w:rPr>
                <w:rFonts w:eastAsia="MS Mincho" w:cs="Arial"/>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D4F66DE" w14:textId="77777777" w:rsidR="00225EA2" w:rsidRPr="00225EA2" w:rsidRDefault="00225EA2" w:rsidP="00B96F1E">
            <w:pPr>
              <w:pStyle w:val="TAL"/>
              <w:rPr>
                <w:rFonts w:eastAsia="MS Mincho" w:cs="Arial"/>
                <w:szCs w:val="18"/>
                <w:lang w:eastAsia="ja-JP"/>
              </w:rPr>
            </w:pPr>
            <w:r w:rsidRPr="00225EA2">
              <w:rPr>
                <w:rFonts w:eastAsia="MS Mincho" w:cs="Arial"/>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7A2A2A9C" w14:textId="77777777" w:rsidR="00225EA2" w:rsidRPr="00225EA2" w:rsidRDefault="00225EA2" w:rsidP="00B96F1E">
            <w:pPr>
              <w:pStyle w:val="TAL"/>
              <w:rPr>
                <w:rFonts w:cs="Arial"/>
                <w:szCs w:val="18"/>
                <w:lang w:eastAsia="ja-JP"/>
              </w:rPr>
            </w:pPr>
            <w:r w:rsidRPr="00225EA2">
              <w:rPr>
                <w:rFonts w:eastAsia="MS Mincho"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EB1AC51" w14:textId="77777777" w:rsidR="00225EA2" w:rsidRPr="00225EA2" w:rsidRDefault="00225EA2"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12C6CD4" w14:textId="77777777" w:rsidR="00225EA2" w:rsidRPr="00225EA2" w:rsidRDefault="00225EA2" w:rsidP="00B96F1E">
            <w:pPr>
              <w:pStyle w:val="TAL"/>
              <w:rPr>
                <w:rFonts w:cs="Arial"/>
                <w:szCs w:val="18"/>
              </w:rPr>
            </w:pPr>
            <w:r w:rsidRPr="00225EA2">
              <w:rPr>
                <w:rFonts w:cs="Arial"/>
                <w:szCs w:val="18"/>
                <w:lang w:eastAsia="ja-JP"/>
              </w:rPr>
              <w:t>[Optional with capability signalling]</w:t>
            </w:r>
          </w:p>
        </w:tc>
      </w:tr>
      <w:tr w:rsidR="00225EA2" w:rsidRPr="00225EA2" w14:paraId="12951025"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235A4D6B" w14:textId="77777777" w:rsidR="00225EA2" w:rsidRPr="00225EA2" w:rsidRDefault="00225EA2" w:rsidP="00B96F1E">
            <w:pPr>
              <w:pStyle w:val="TAL"/>
              <w:rPr>
                <w:rFonts w:cs="Arial"/>
                <w:szCs w:val="18"/>
                <w:lang w:eastAsia="ja-JP"/>
              </w:rPr>
            </w:pPr>
            <w:r w:rsidRPr="00225EA2">
              <w:rPr>
                <w:rFonts w:cs="Arial"/>
                <w:szCs w:val="18"/>
                <w:lang w:eastAsia="ja-JP"/>
              </w:rPr>
              <w:t xml:space="preserve"> 30.</w:t>
            </w:r>
            <w:r w:rsidRPr="00225EA2">
              <w:rPr>
                <w:rFonts w:cs="Arial"/>
              </w:rPr>
              <w:t xml:space="preserve"> </w:t>
            </w:r>
            <w:proofErr w:type="spellStart"/>
            <w:r w:rsidRPr="00225EA2">
              <w:rPr>
                <w:rFonts w:cs="Arial"/>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5A58B845" w14:textId="77777777" w:rsidR="00225EA2" w:rsidRPr="00225EA2" w:rsidRDefault="00225EA2" w:rsidP="00B96F1E">
            <w:pPr>
              <w:pStyle w:val="TAL"/>
              <w:rPr>
                <w:rFonts w:cs="Arial"/>
                <w:szCs w:val="18"/>
                <w:lang w:eastAsia="zh-CN"/>
              </w:rPr>
            </w:pPr>
            <w:r w:rsidRPr="00225EA2">
              <w:rPr>
                <w:rFonts w:cs="Arial"/>
                <w:szCs w:val="18"/>
                <w:lang w:eastAsia="zh-CN"/>
              </w:rPr>
              <w:t>30-2</w:t>
            </w:r>
          </w:p>
        </w:tc>
        <w:tc>
          <w:tcPr>
            <w:tcW w:w="1559" w:type="dxa"/>
            <w:tcBorders>
              <w:top w:val="single" w:sz="4" w:space="0" w:color="auto"/>
              <w:left w:val="single" w:sz="4" w:space="0" w:color="auto"/>
              <w:bottom w:val="single" w:sz="4" w:space="0" w:color="auto"/>
              <w:right w:val="single" w:sz="4" w:space="0" w:color="auto"/>
            </w:tcBorders>
            <w:hideMark/>
          </w:tcPr>
          <w:p w14:paraId="18A203F6" w14:textId="77777777" w:rsidR="00225EA2" w:rsidRPr="00225EA2" w:rsidRDefault="00225EA2" w:rsidP="00B96F1E">
            <w:pPr>
              <w:pStyle w:val="TAL"/>
              <w:rPr>
                <w:rFonts w:cs="Arial"/>
                <w:szCs w:val="18"/>
                <w:lang w:eastAsia="zh-CN"/>
              </w:rPr>
            </w:pPr>
            <w:r w:rsidRPr="00225EA2">
              <w:rPr>
                <w:rFonts w:cs="Arial"/>
                <w:szCs w:val="18"/>
                <w:lang w:eastAsia="zh-CN"/>
              </w:rPr>
              <w:t>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hideMark/>
          </w:tcPr>
          <w:p w14:paraId="1A7EC67E" w14:textId="77777777" w:rsidR="00225EA2" w:rsidRPr="00225EA2" w:rsidRDefault="00225EA2" w:rsidP="00B96F1E">
            <w:pPr>
              <w:snapToGrid w:val="0"/>
              <w:spacing w:afterLines="50" w:after="120"/>
              <w:contextualSpacing/>
              <w:jc w:val="both"/>
              <w:rPr>
                <w:rFonts w:ascii="Arial" w:hAnsi="Arial" w:cs="Arial"/>
                <w:sz w:val="18"/>
                <w:szCs w:val="18"/>
              </w:rPr>
            </w:pPr>
            <w:r w:rsidRPr="00225EA2">
              <w:rPr>
                <w:rFonts w:ascii="Arial" w:hAnsi="Arial" w:cs="Arial"/>
                <w:sz w:val="18"/>
                <w:szCs w:val="18"/>
              </w:rPr>
              <w:t xml:space="preserve">Transmission occasions for K repetitions are determined </w:t>
            </w:r>
            <w:proofErr w:type="gramStart"/>
            <w:r w:rsidRPr="00225EA2">
              <w:rPr>
                <w:rFonts w:ascii="Arial" w:hAnsi="Arial" w:cs="Arial"/>
                <w:sz w:val="18"/>
                <w:szCs w:val="18"/>
              </w:rPr>
              <w:t>on the basis of</w:t>
            </w:r>
            <w:proofErr w:type="gramEnd"/>
            <w:r w:rsidRPr="00225EA2">
              <w:rPr>
                <w:rFonts w:ascii="Arial" w:hAnsi="Arial" w:cs="Arial"/>
                <w:sz w:val="18"/>
                <w:szCs w:val="18"/>
              </w:rPr>
              <w:t xml:space="preserve">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hideMark/>
          </w:tcPr>
          <w:p w14:paraId="0C918640" w14:textId="77777777" w:rsidR="00225EA2" w:rsidRPr="00225EA2" w:rsidRDefault="00225EA2" w:rsidP="00B96F1E">
            <w:pPr>
              <w:pStyle w:val="TAL"/>
              <w:rPr>
                <w:rFonts w:cs="Arial"/>
                <w:szCs w:val="18"/>
              </w:rPr>
            </w:pPr>
            <w:r w:rsidRPr="00225EA2">
              <w:rPr>
                <w:rFonts w:eastAsia="MS Mincho" w:cs="Arial"/>
                <w:szCs w:val="18"/>
                <w:lang w:eastAsia="ja-JP"/>
              </w:rPr>
              <w:t>[5-17]</w:t>
            </w:r>
          </w:p>
        </w:tc>
        <w:tc>
          <w:tcPr>
            <w:tcW w:w="858" w:type="dxa"/>
            <w:tcBorders>
              <w:top w:val="single" w:sz="4" w:space="0" w:color="auto"/>
              <w:left w:val="single" w:sz="4" w:space="0" w:color="auto"/>
              <w:bottom w:val="single" w:sz="4" w:space="0" w:color="auto"/>
              <w:right w:val="single" w:sz="4" w:space="0" w:color="auto"/>
            </w:tcBorders>
            <w:hideMark/>
          </w:tcPr>
          <w:p w14:paraId="45D7FAC0" w14:textId="77777777" w:rsidR="00225EA2" w:rsidRPr="00225EA2" w:rsidRDefault="00225EA2" w:rsidP="00B96F1E">
            <w:pPr>
              <w:pStyle w:val="TAL"/>
              <w:rPr>
                <w:rFonts w:eastAsia="MS Mincho" w:cs="Arial"/>
                <w:szCs w:val="18"/>
                <w:lang w:eastAsia="ja-JP"/>
              </w:rPr>
            </w:pPr>
            <w:r w:rsidRPr="00225EA2">
              <w:rPr>
                <w:rFonts w:eastAsia="MS Mincho" w:cs="Arial"/>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9BB65C1" w14:textId="77777777" w:rsidR="00225EA2" w:rsidRPr="00225EA2" w:rsidRDefault="00225EA2" w:rsidP="00B96F1E">
            <w:pPr>
              <w:pStyle w:val="TAL"/>
              <w:rPr>
                <w:rFonts w:cs="Arial"/>
                <w:szCs w:val="18"/>
                <w:lang w:eastAsia="ja-JP"/>
              </w:rPr>
            </w:pPr>
            <w:r w:rsidRPr="00225EA2">
              <w:rPr>
                <w:rFonts w:eastAsia="MS Mincho"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753B53F5" w14:textId="77777777" w:rsidR="00225EA2" w:rsidRPr="00225EA2" w:rsidRDefault="00225EA2" w:rsidP="00B96F1E">
            <w:pPr>
              <w:pStyle w:val="TAL"/>
              <w:rPr>
                <w:rFonts w:cs="Arial"/>
                <w:szCs w:val="18"/>
                <w:lang w:eastAsia="zh-CN"/>
              </w:rPr>
            </w:pPr>
            <w:r w:rsidRPr="00225EA2">
              <w:rPr>
                <w:rFonts w:eastAsia="MS Mincho" w:cs="Arial"/>
                <w:szCs w:val="18"/>
                <w:lang w:val="en-US" w:eastAsia="ja-JP"/>
              </w:rPr>
              <w:t xml:space="preserve">UE does not support PUSCH repetitions counted </w:t>
            </w:r>
            <w:proofErr w:type="gramStart"/>
            <w:r w:rsidRPr="00225EA2">
              <w:rPr>
                <w:rFonts w:eastAsia="MS Mincho" w:cs="Arial"/>
                <w:szCs w:val="18"/>
                <w:lang w:val="en-US" w:eastAsia="ja-JP"/>
              </w:rPr>
              <w:t>on the basis of</w:t>
            </w:r>
            <w:proofErr w:type="gramEnd"/>
            <w:r w:rsidRPr="00225EA2">
              <w:rPr>
                <w:rFonts w:eastAsia="MS Mincho" w:cs="Arial"/>
                <w:szCs w:val="18"/>
                <w:lang w:val="en-US" w:eastAsia="ja-JP"/>
              </w:rPr>
              <w:t xml:space="preserve"> available slots.</w:t>
            </w:r>
          </w:p>
        </w:tc>
        <w:tc>
          <w:tcPr>
            <w:tcW w:w="1276" w:type="dxa"/>
            <w:tcBorders>
              <w:top w:val="single" w:sz="4" w:space="0" w:color="auto"/>
              <w:left w:val="single" w:sz="4" w:space="0" w:color="auto"/>
              <w:bottom w:val="single" w:sz="4" w:space="0" w:color="auto"/>
              <w:right w:val="single" w:sz="4" w:space="0" w:color="auto"/>
            </w:tcBorders>
            <w:hideMark/>
          </w:tcPr>
          <w:p w14:paraId="0010DCB6" w14:textId="77777777" w:rsidR="00225EA2" w:rsidRPr="00225EA2" w:rsidRDefault="00225EA2" w:rsidP="00B96F1E">
            <w:pPr>
              <w:pStyle w:val="TAL"/>
              <w:rPr>
                <w:rFonts w:cs="Arial"/>
                <w:szCs w:val="18"/>
                <w:lang w:eastAsia="ja-JP"/>
              </w:rPr>
            </w:pPr>
            <w:r w:rsidRPr="00225EA2">
              <w:rPr>
                <w:rFonts w:eastAsia="MS Mincho" w:cs="Arial"/>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1EFEB97" w14:textId="77777777" w:rsidR="00225EA2" w:rsidRPr="00225EA2" w:rsidRDefault="00225EA2" w:rsidP="00B96F1E">
            <w:pPr>
              <w:pStyle w:val="TAL"/>
              <w:rPr>
                <w:rFonts w:eastAsia="MS Mincho" w:cs="Arial"/>
                <w:szCs w:val="18"/>
                <w:lang w:eastAsia="ja-JP"/>
              </w:rPr>
            </w:pPr>
            <w:r w:rsidRPr="00225EA2">
              <w:rPr>
                <w:rFonts w:eastAsia="MS Mincho" w:cs="Arial"/>
                <w:szCs w:val="18"/>
                <w:lang w:eastAsia="ja-JP"/>
              </w:rPr>
              <w:t>FFS</w:t>
            </w:r>
          </w:p>
        </w:tc>
        <w:tc>
          <w:tcPr>
            <w:tcW w:w="993" w:type="dxa"/>
            <w:tcBorders>
              <w:top w:val="single" w:sz="4" w:space="0" w:color="auto"/>
              <w:left w:val="single" w:sz="4" w:space="0" w:color="auto"/>
              <w:bottom w:val="single" w:sz="4" w:space="0" w:color="auto"/>
              <w:right w:val="single" w:sz="4" w:space="0" w:color="auto"/>
            </w:tcBorders>
            <w:hideMark/>
          </w:tcPr>
          <w:p w14:paraId="0C2DBF8D" w14:textId="77777777" w:rsidR="00225EA2" w:rsidRPr="00225EA2" w:rsidRDefault="00225EA2" w:rsidP="00B96F1E">
            <w:pPr>
              <w:pStyle w:val="TAL"/>
              <w:rPr>
                <w:rFonts w:eastAsia="MS Mincho" w:cs="Arial"/>
                <w:szCs w:val="18"/>
                <w:lang w:eastAsia="ja-JP"/>
              </w:rPr>
            </w:pPr>
            <w:r w:rsidRPr="00225EA2">
              <w:rPr>
                <w:rFonts w:eastAsia="MS Mincho" w:cs="Arial"/>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521A2E1B" w14:textId="77777777" w:rsidR="00225EA2" w:rsidRPr="00225EA2" w:rsidRDefault="00225EA2" w:rsidP="00B96F1E">
            <w:pPr>
              <w:pStyle w:val="TAL"/>
              <w:rPr>
                <w:rFonts w:cs="Arial"/>
                <w:szCs w:val="18"/>
                <w:lang w:eastAsia="ja-JP"/>
              </w:rPr>
            </w:pPr>
            <w:r w:rsidRPr="00225EA2">
              <w:rPr>
                <w:rFonts w:eastAsia="MS Mincho"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167B041" w14:textId="77777777" w:rsidR="00225EA2" w:rsidRPr="00225EA2" w:rsidRDefault="00225EA2"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1E17D6A" w14:textId="77777777" w:rsidR="00225EA2" w:rsidRPr="00225EA2" w:rsidRDefault="00225EA2" w:rsidP="00B96F1E">
            <w:pPr>
              <w:pStyle w:val="TAL"/>
              <w:rPr>
                <w:rFonts w:cs="Arial"/>
                <w:szCs w:val="18"/>
              </w:rPr>
            </w:pPr>
            <w:r w:rsidRPr="00225EA2">
              <w:rPr>
                <w:rFonts w:cs="Arial"/>
                <w:szCs w:val="18"/>
                <w:lang w:eastAsia="ja-JP"/>
              </w:rPr>
              <w:t>[Optional with capability signalling]</w:t>
            </w:r>
          </w:p>
        </w:tc>
      </w:tr>
      <w:tr w:rsidR="00225EA2" w:rsidRPr="00225EA2" w14:paraId="4A224724"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7B991D9A" w14:textId="77777777" w:rsidR="00225EA2" w:rsidRPr="00225EA2" w:rsidRDefault="00225EA2" w:rsidP="00B96F1E">
            <w:pPr>
              <w:pStyle w:val="TAL"/>
              <w:rPr>
                <w:rFonts w:cs="Arial"/>
                <w:szCs w:val="18"/>
                <w:lang w:eastAsia="ja-JP"/>
              </w:rPr>
            </w:pPr>
            <w:r w:rsidRPr="00225EA2">
              <w:rPr>
                <w:rFonts w:cs="Arial"/>
                <w:szCs w:val="18"/>
                <w:lang w:eastAsia="ja-JP"/>
              </w:rPr>
              <w:t>30.</w:t>
            </w:r>
            <w:r w:rsidRPr="00225EA2">
              <w:rPr>
                <w:rFonts w:cs="Arial"/>
              </w:rPr>
              <w:t xml:space="preserve"> </w:t>
            </w:r>
            <w:proofErr w:type="spellStart"/>
            <w:r w:rsidRPr="00225EA2">
              <w:rPr>
                <w:rFonts w:cs="Arial"/>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C1185B2" w14:textId="77777777" w:rsidR="00225EA2" w:rsidRPr="00225EA2" w:rsidRDefault="00225EA2" w:rsidP="00B96F1E">
            <w:pPr>
              <w:pStyle w:val="TAL"/>
              <w:rPr>
                <w:rFonts w:cs="Arial"/>
                <w:szCs w:val="18"/>
                <w:lang w:eastAsia="zh-CN"/>
              </w:rPr>
            </w:pPr>
            <w:r w:rsidRPr="00225EA2">
              <w:rPr>
                <w:rFonts w:cs="Arial"/>
                <w:szCs w:val="18"/>
                <w:lang w:eastAsia="zh-CN"/>
              </w:rPr>
              <w:t>30-2a</w:t>
            </w:r>
          </w:p>
        </w:tc>
        <w:tc>
          <w:tcPr>
            <w:tcW w:w="1559" w:type="dxa"/>
            <w:tcBorders>
              <w:top w:val="single" w:sz="4" w:space="0" w:color="auto"/>
              <w:left w:val="single" w:sz="4" w:space="0" w:color="auto"/>
              <w:bottom w:val="single" w:sz="4" w:space="0" w:color="auto"/>
              <w:right w:val="single" w:sz="4" w:space="0" w:color="auto"/>
            </w:tcBorders>
            <w:hideMark/>
          </w:tcPr>
          <w:p w14:paraId="0742D51C" w14:textId="77777777" w:rsidR="00225EA2" w:rsidRPr="00225EA2" w:rsidRDefault="00225EA2" w:rsidP="00B96F1E">
            <w:pPr>
              <w:pStyle w:val="TAL"/>
              <w:rPr>
                <w:rFonts w:cs="Arial"/>
                <w:szCs w:val="18"/>
                <w:lang w:eastAsia="zh-CN"/>
              </w:rPr>
            </w:pPr>
            <w:proofErr w:type="spellStart"/>
            <w:r w:rsidRPr="00225EA2">
              <w:rPr>
                <w:rFonts w:cs="Arial"/>
                <w:szCs w:val="18"/>
                <w:lang w:eastAsia="zh-CN"/>
              </w:rPr>
              <w:t>Configurecd</w:t>
            </w:r>
            <w:proofErr w:type="spellEnd"/>
            <w:r w:rsidRPr="00225EA2">
              <w:rPr>
                <w:rFonts w:cs="Arial"/>
                <w:szCs w:val="18"/>
                <w:lang w:eastAsia="zh-CN"/>
              </w:rPr>
              <w:t xml:space="preserve">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hideMark/>
          </w:tcPr>
          <w:p w14:paraId="29F645AD" w14:textId="77777777" w:rsidR="00225EA2" w:rsidRPr="00225EA2" w:rsidRDefault="00225EA2" w:rsidP="00B96F1E">
            <w:pPr>
              <w:snapToGrid w:val="0"/>
              <w:spacing w:afterLines="50" w:after="120"/>
              <w:contextualSpacing/>
              <w:jc w:val="both"/>
              <w:rPr>
                <w:rFonts w:ascii="Arial" w:hAnsi="Arial" w:cs="Arial"/>
                <w:sz w:val="18"/>
                <w:szCs w:val="18"/>
              </w:rPr>
            </w:pPr>
            <w:r w:rsidRPr="00225EA2">
              <w:rPr>
                <w:rFonts w:ascii="Arial" w:hAnsi="Arial" w:cs="Arial"/>
                <w:sz w:val="18"/>
                <w:szCs w:val="18"/>
              </w:rPr>
              <w:t xml:space="preserve">Transmission occasions for K repetitions for configured grant PUSCH are determined </w:t>
            </w:r>
            <w:proofErr w:type="gramStart"/>
            <w:r w:rsidRPr="00225EA2">
              <w:rPr>
                <w:rFonts w:ascii="Arial" w:hAnsi="Arial" w:cs="Arial"/>
                <w:sz w:val="18"/>
                <w:szCs w:val="18"/>
              </w:rPr>
              <w:t>on the basis of</w:t>
            </w:r>
            <w:proofErr w:type="gramEnd"/>
            <w:r w:rsidRPr="00225EA2">
              <w:rPr>
                <w:rFonts w:ascii="Arial" w:hAnsi="Arial" w:cs="Arial"/>
                <w:sz w:val="18"/>
                <w:szCs w:val="18"/>
              </w:rPr>
              <w:t xml:space="preserve"> available slots. RV is cycled across transmission occasions.</w:t>
            </w:r>
          </w:p>
        </w:tc>
        <w:tc>
          <w:tcPr>
            <w:tcW w:w="1277" w:type="dxa"/>
            <w:tcBorders>
              <w:top w:val="single" w:sz="4" w:space="0" w:color="auto"/>
              <w:left w:val="single" w:sz="4" w:space="0" w:color="auto"/>
              <w:bottom w:val="single" w:sz="4" w:space="0" w:color="auto"/>
              <w:right w:val="single" w:sz="4" w:space="0" w:color="auto"/>
            </w:tcBorders>
            <w:hideMark/>
          </w:tcPr>
          <w:p w14:paraId="67DBC1A8" w14:textId="77777777" w:rsidR="00225EA2" w:rsidRPr="00225EA2" w:rsidRDefault="00225EA2" w:rsidP="00B96F1E">
            <w:pPr>
              <w:pStyle w:val="TAL"/>
              <w:rPr>
                <w:rFonts w:cs="Arial"/>
                <w:szCs w:val="18"/>
              </w:rPr>
            </w:pPr>
            <w:r w:rsidRPr="00225EA2">
              <w:rPr>
                <w:rFonts w:eastAsia="MS Mincho" w:cs="Arial"/>
                <w:szCs w:val="18"/>
                <w:lang w:eastAsia="ja-JP"/>
              </w:rPr>
              <w:t>[5-14 or 5-16], [30-2]</w:t>
            </w:r>
          </w:p>
        </w:tc>
        <w:tc>
          <w:tcPr>
            <w:tcW w:w="858" w:type="dxa"/>
            <w:tcBorders>
              <w:top w:val="single" w:sz="4" w:space="0" w:color="auto"/>
              <w:left w:val="single" w:sz="4" w:space="0" w:color="auto"/>
              <w:bottom w:val="single" w:sz="4" w:space="0" w:color="auto"/>
              <w:right w:val="single" w:sz="4" w:space="0" w:color="auto"/>
            </w:tcBorders>
            <w:hideMark/>
          </w:tcPr>
          <w:p w14:paraId="74A132A1" w14:textId="77777777" w:rsidR="00225EA2" w:rsidRPr="00225EA2" w:rsidRDefault="00225EA2" w:rsidP="00B96F1E">
            <w:pPr>
              <w:pStyle w:val="TAL"/>
              <w:rPr>
                <w:rFonts w:eastAsia="MS Mincho" w:cs="Arial"/>
                <w:szCs w:val="18"/>
                <w:lang w:eastAsia="ja-JP"/>
              </w:rPr>
            </w:pPr>
            <w:r w:rsidRPr="00225EA2">
              <w:rPr>
                <w:rFonts w:eastAsia="MS Mincho" w:cs="Arial"/>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7203A34" w14:textId="77777777" w:rsidR="00225EA2" w:rsidRPr="00225EA2" w:rsidRDefault="00225EA2" w:rsidP="00B96F1E">
            <w:pPr>
              <w:pStyle w:val="TAL"/>
              <w:rPr>
                <w:rFonts w:cs="Arial"/>
                <w:szCs w:val="18"/>
                <w:lang w:eastAsia="ja-JP"/>
              </w:rPr>
            </w:pPr>
            <w:r w:rsidRPr="00225EA2">
              <w:rPr>
                <w:rFonts w:eastAsia="MS Mincho"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A65D67F" w14:textId="77777777" w:rsidR="00225EA2" w:rsidRPr="00225EA2" w:rsidRDefault="00225EA2" w:rsidP="00B96F1E">
            <w:pPr>
              <w:pStyle w:val="TAL"/>
              <w:rPr>
                <w:rFonts w:cs="Arial"/>
                <w:szCs w:val="18"/>
                <w:lang w:eastAsia="zh-CN"/>
              </w:rPr>
            </w:pPr>
            <w:r w:rsidRPr="00225EA2">
              <w:rPr>
                <w:rFonts w:eastAsia="MS Mincho" w:cs="Arial"/>
                <w:szCs w:val="18"/>
                <w:lang w:val="en-US" w:eastAsia="ja-JP"/>
              </w:rPr>
              <w:t xml:space="preserve">UE does not support configured grant PUSCH repetitions counted </w:t>
            </w:r>
            <w:proofErr w:type="gramStart"/>
            <w:r w:rsidRPr="00225EA2">
              <w:rPr>
                <w:rFonts w:eastAsia="MS Mincho" w:cs="Arial"/>
                <w:szCs w:val="18"/>
                <w:lang w:val="en-US" w:eastAsia="ja-JP"/>
              </w:rPr>
              <w:t>on the basis of</w:t>
            </w:r>
            <w:proofErr w:type="gramEnd"/>
            <w:r w:rsidRPr="00225EA2">
              <w:rPr>
                <w:rFonts w:eastAsia="MS Mincho" w:cs="Arial"/>
                <w:szCs w:val="18"/>
                <w:lang w:val="en-US" w:eastAsia="ja-JP"/>
              </w:rPr>
              <w:t xml:space="preserve"> available slots.</w:t>
            </w:r>
          </w:p>
        </w:tc>
        <w:tc>
          <w:tcPr>
            <w:tcW w:w="1276" w:type="dxa"/>
            <w:tcBorders>
              <w:top w:val="single" w:sz="4" w:space="0" w:color="auto"/>
              <w:left w:val="single" w:sz="4" w:space="0" w:color="auto"/>
              <w:bottom w:val="single" w:sz="4" w:space="0" w:color="auto"/>
              <w:right w:val="single" w:sz="4" w:space="0" w:color="auto"/>
            </w:tcBorders>
            <w:hideMark/>
          </w:tcPr>
          <w:p w14:paraId="0FE2BEC6" w14:textId="77777777" w:rsidR="00225EA2" w:rsidRPr="00225EA2" w:rsidRDefault="00225EA2" w:rsidP="00B96F1E">
            <w:pPr>
              <w:pStyle w:val="TAL"/>
              <w:rPr>
                <w:rFonts w:cs="Arial"/>
                <w:szCs w:val="18"/>
                <w:lang w:eastAsia="ja-JP"/>
              </w:rPr>
            </w:pPr>
            <w:r w:rsidRPr="00225EA2">
              <w:rPr>
                <w:rFonts w:eastAsia="MS Mincho" w:cs="Arial"/>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8BD7658" w14:textId="77777777" w:rsidR="00225EA2" w:rsidRPr="00225EA2" w:rsidRDefault="00225EA2" w:rsidP="00B96F1E">
            <w:pPr>
              <w:pStyle w:val="TAL"/>
              <w:rPr>
                <w:rFonts w:eastAsia="MS Mincho" w:cs="Arial"/>
                <w:szCs w:val="18"/>
                <w:lang w:eastAsia="ja-JP"/>
              </w:rPr>
            </w:pPr>
            <w:r w:rsidRPr="00225EA2">
              <w:rPr>
                <w:rFonts w:eastAsia="MS Mincho" w:cs="Arial"/>
                <w:szCs w:val="18"/>
                <w:lang w:eastAsia="ja-JP"/>
              </w:rPr>
              <w:t>FFS</w:t>
            </w:r>
          </w:p>
        </w:tc>
        <w:tc>
          <w:tcPr>
            <w:tcW w:w="993" w:type="dxa"/>
            <w:tcBorders>
              <w:top w:val="single" w:sz="4" w:space="0" w:color="auto"/>
              <w:left w:val="single" w:sz="4" w:space="0" w:color="auto"/>
              <w:bottom w:val="single" w:sz="4" w:space="0" w:color="auto"/>
              <w:right w:val="single" w:sz="4" w:space="0" w:color="auto"/>
            </w:tcBorders>
            <w:hideMark/>
          </w:tcPr>
          <w:p w14:paraId="6771BB39" w14:textId="77777777" w:rsidR="00225EA2" w:rsidRPr="00225EA2" w:rsidRDefault="00225EA2" w:rsidP="00B96F1E">
            <w:pPr>
              <w:pStyle w:val="TAL"/>
              <w:rPr>
                <w:rFonts w:eastAsia="MS Mincho" w:cs="Arial"/>
                <w:szCs w:val="18"/>
                <w:lang w:eastAsia="ja-JP"/>
              </w:rPr>
            </w:pPr>
            <w:r w:rsidRPr="00225EA2">
              <w:rPr>
                <w:rFonts w:eastAsia="MS Mincho" w:cs="Arial"/>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11286ED3" w14:textId="77777777" w:rsidR="00225EA2" w:rsidRPr="00225EA2" w:rsidRDefault="00225EA2" w:rsidP="00B96F1E">
            <w:pPr>
              <w:pStyle w:val="TAL"/>
              <w:rPr>
                <w:rFonts w:cs="Arial"/>
                <w:szCs w:val="18"/>
                <w:lang w:eastAsia="ja-JP"/>
              </w:rPr>
            </w:pPr>
            <w:r w:rsidRPr="00225EA2">
              <w:rPr>
                <w:rFonts w:eastAsia="MS Mincho"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7304475" w14:textId="77777777" w:rsidR="00225EA2" w:rsidRPr="00225EA2" w:rsidRDefault="00225EA2"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71BF11FF" w14:textId="77777777" w:rsidR="00225EA2" w:rsidRPr="00225EA2" w:rsidRDefault="00225EA2" w:rsidP="00B96F1E">
            <w:pPr>
              <w:pStyle w:val="TAL"/>
              <w:rPr>
                <w:rFonts w:cs="Arial"/>
                <w:szCs w:val="18"/>
              </w:rPr>
            </w:pPr>
            <w:r w:rsidRPr="00225EA2">
              <w:rPr>
                <w:rFonts w:cs="Arial"/>
                <w:szCs w:val="18"/>
                <w:lang w:eastAsia="ja-JP"/>
              </w:rPr>
              <w:t>[Optional with capability signalling]</w:t>
            </w:r>
          </w:p>
        </w:tc>
      </w:tr>
      <w:tr w:rsidR="00225EA2" w:rsidRPr="00225EA2" w14:paraId="696DE850"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20101250" w14:textId="77777777" w:rsidR="00225EA2" w:rsidRPr="00225EA2" w:rsidRDefault="00225EA2" w:rsidP="00B96F1E">
            <w:pPr>
              <w:pStyle w:val="TAL"/>
              <w:rPr>
                <w:rFonts w:cs="Arial"/>
                <w:szCs w:val="18"/>
                <w:lang w:eastAsia="ja-JP"/>
              </w:rPr>
            </w:pPr>
            <w:r w:rsidRPr="00225EA2">
              <w:rPr>
                <w:rFonts w:cs="Arial"/>
                <w:szCs w:val="18"/>
                <w:lang w:eastAsia="ja-JP"/>
              </w:rPr>
              <w:t>30.</w:t>
            </w:r>
            <w:r w:rsidRPr="00225EA2">
              <w:rPr>
                <w:rFonts w:cs="Arial"/>
              </w:rPr>
              <w:t xml:space="preserve"> </w:t>
            </w:r>
            <w:proofErr w:type="spellStart"/>
            <w:r w:rsidRPr="00225EA2">
              <w:rPr>
                <w:rFonts w:cs="Arial"/>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39B3F8F" w14:textId="77777777" w:rsidR="00225EA2" w:rsidRPr="00225EA2" w:rsidRDefault="00225EA2" w:rsidP="00B96F1E">
            <w:pPr>
              <w:pStyle w:val="TAL"/>
              <w:rPr>
                <w:rFonts w:cs="Arial"/>
                <w:szCs w:val="18"/>
                <w:lang w:eastAsia="zh-CN"/>
              </w:rPr>
            </w:pPr>
            <w:r w:rsidRPr="00225EA2">
              <w:rPr>
                <w:rFonts w:cs="Arial"/>
                <w:szCs w:val="18"/>
                <w:lang w:eastAsia="zh-CN"/>
              </w:rPr>
              <w:t>30-3</w:t>
            </w:r>
          </w:p>
        </w:tc>
        <w:tc>
          <w:tcPr>
            <w:tcW w:w="1559" w:type="dxa"/>
            <w:tcBorders>
              <w:top w:val="single" w:sz="4" w:space="0" w:color="auto"/>
              <w:left w:val="single" w:sz="4" w:space="0" w:color="auto"/>
              <w:bottom w:val="single" w:sz="4" w:space="0" w:color="auto"/>
              <w:right w:val="single" w:sz="4" w:space="0" w:color="auto"/>
            </w:tcBorders>
            <w:hideMark/>
          </w:tcPr>
          <w:p w14:paraId="15E22925" w14:textId="77777777" w:rsidR="00225EA2" w:rsidRPr="00225EA2" w:rsidRDefault="00225EA2" w:rsidP="00B96F1E">
            <w:pPr>
              <w:pStyle w:val="TAL"/>
              <w:rPr>
                <w:rFonts w:cs="Arial"/>
                <w:szCs w:val="18"/>
                <w:lang w:eastAsia="zh-CN"/>
              </w:rPr>
            </w:pPr>
            <w:r w:rsidRPr="00225EA2">
              <w:rPr>
                <w:rFonts w:cs="Arial"/>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hideMark/>
          </w:tcPr>
          <w:p w14:paraId="20511BE7" w14:textId="77777777" w:rsidR="00225EA2" w:rsidRPr="00225EA2" w:rsidRDefault="00225EA2" w:rsidP="00B96F1E">
            <w:pPr>
              <w:snapToGrid w:val="0"/>
              <w:spacing w:afterLines="50" w:after="120"/>
              <w:contextualSpacing/>
              <w:jc w:val="both"/>
              <w:rPr>
                <w:rFonts w:ascii="Arial" w:hAnsi="Arial" w:cs="Arial"/>
                <w:sz w:val="18"/>
                <w:szCs w:val="18"/>
              </w:rPr>
            </w:pPr>
            <w:r w:rsidRPr="00225EA2">
              <w:rPr>
                <w:rFonts w:ascii="Arial" w:hAnsi="Arial" w:cs="Arial"/>
                <w:sz w:val="18"/>
                <w:szCs w:val="18"/>
                <w:lang w:eastAsia="zh-CN"/>
              </w:rPr>
              <w:t>Support of TB processing over multi-slot PUSCH in RRC connected mode.</w:t>
            </w:r>
          </w:p>
        </w:tc>
        <w:tc>
          <w:tcPr>
            <w:tcW w:w="1277" w:type="dxa"/>
            <w:tcBorders>
              <w:top w:val="single" w:sz="4" w:space="0" w:color="auto"/>
              <w:left w:val="single" w:sz="4" w:space="0" w:color="auto"/>
              <w:bottom w:val="single" w:sz="4" w:space="0" w:color="auto"/>
              <w:right w:val="single" w:sz="4" w:space="0" w:color="auto"/>
            </w:tcBorders>
            <w:hideMark/>
          </w:tcPr>
          <w:p w14:paraId="62A82DE1" w14:textId="77777777" w:rsidR="00225EA2" w:rsidRPr="00225EA2" w:rsidRDefault="00225EA2" w:rsidP="00B96F1E">
            <w:pPr>
              <w:pStyle w:val="TAL"/>
              <w:rPr>
                <w:rFonts w:cs="Arial"/>
                <w:szCs w:val="18"/>
              </w:rPr>
            </w:pPr>
            <w:r w:rsidRPr="00225EA2">
              <w:rPr>
                <w:rFonts w:eastAsia="MS Mincho" w:cs="Arial"/>
                <w:szCs w:val="18"/>
                <w:lang w:eastAsia="ja-JP"/>
              </w:rPr>
              <w:t>[11-6]</w:t>
            </w:r>
          </w:p>
        </w:tc>
        <w:tc>
          <w:tcPr>
            <w:tcW w:w="858" w:type="dxa"/>
            <w:tcBorders>
              <w:top w:val="single" w:sz="4" w:space="0" w:color="auto"/>
              <w:left w:val="single" w:sz="4" w:space="0" w:color="auto"/>
              <w:bottom w:val="single" w:sz="4" w:space="0" w:color="auto"/>
              <w:right w:val="single" w:sz="4" w:space="0" w:color="auto"/>
            </w:tcBorders>
            <w:hideMark/>
          </w:tcPr>
          <w:p w14:paraId="68F4FD15" w14:textId="77777777" w:rsidR="00225EA2" w:rsidRPr="00225EA2" w:rsidRDefault="00225EA2" w:rsidP="00B96F1E">
            <w:pPr>
              <w:pStyle w:val="TAL"/>
              <w:rPr>
                <w:rFonts w:cs="Arial"/>
                <w:szCs w:val="18"/>
                <w:lang w:eastAsia="zh-CN"/>
              </w:rPr>
            </w:pPr>
            <w:r w:rsidRPr="00225EA2">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99E017F" w14:textId="77777777" w:rsidR="00225EA2" w:rsidRPr="00225EA2" w:rsidRDefault="00225EA2" w:rsidP="00B96F1E">
            <w:pPr>
              <w:pStyle w:val="TAL"/>
              <w:rPr>
                <w:rFonts w:cs="Arial"/>
                <w:szCs w:val="18"/>
                <w:lang w:eastAsia="ja-JP"/>
              </w:rPr>
            </w:pPr>
            <w:r w:rsidRPr="00225EA2">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DAC2A12" w14:textId="77777777" w:rsidR="00225EA2" w:rsidRPr="00225EA2" w:rsidRDefault="00225EA2" w:rsidP="00B96F1E">
            <w:pPr>
              <w:pStyle w:val="TAL"/>
              <w:rPr>
                <w:rFonts w:cs="Arial"/>
                <w:szCs w:val="18"/>
                <w:lang w:eastAsia="zh-CN"/>
              </w:rPr>
            </w:pPr>
            <w:r w:rsidRPr="00225EA2">
              <w:rPr>
                <w:rFonts w:cs="Arial"/>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hideMark/>
          </w:tcPr>
          <w:p w14:paraId="30D6D293" w14:textId="77777777" w:rsidR="00225EA2" w:rsidRPr="00225EA2" w:rsidRDefault="00225EA2" w:rsidP="00B96F1E">
            <w:pPr>
              <w:pStyle w:val="TAL"/>
              <w:rPr>
                <w:rFonts w:cs="Arial"/>
                <w:szCs w:val="18"/>
                <w:lang w:eastAsia="ja-JP"/>
              </w:rPr>
            </w:pPr>
            <w:r w:rsidRPr="00225EA2">
              <w:rPr>
                <w:rFonts w:cs="Arial"/>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3C5929AB" w14:textId="77777777" w:rsidR="00225EA2" w:rsidRPr="00225EA2" w:rsidRDefault="00225EA2" w:rsidP="00B96F1E">
            <w:pPr>
              <w:pStyle w:val="TAL"/>
              <w:rPr>
                <w:rFonts w:cs="Arial"/>
                <w:szCs w:val="18"/>
              </w:rPr>
            </w:pPr>
            <w:r w:rsidRPr="00225EA2">
              <w:rPr>
                <w:rFonts w:cs="Arial"/>
                <w:szCs w:val="18"/>
                <w:lang w:eastAsia="ja-JP"/>
              </w:rPr>
              <w:t>FFS</w:t>
            </w:r>
          </w:p>
        </w:tc>
        <w:tc>
          <w:tcPr>
            <w:tcW w:w="993" w:type="dxa"/>
            <w:tcBorders>
              <w:top w:val="single" w:sz="4" w:space="0" w:color="auto"/>
              <w:left w:val="single" w:sz="4" w:space="0" w:color="auto"/>
              <w:bottom w:val="single" w:sz="4" w:space="0" w:color="auto"/>
              <w:right w:val="single" w:sz="4" w:space="0" w:color="auto"/>
            </w:tcBorders>
            <w:hideMark/>
          </w:tcPr>
          <w:p w14:paraId="43A05DE9" w14:textId="77777777" w:rsidR="00225EA2" w:rsidRPr="00225EA2" w:rsidRDefault="00225EA2" w:rsidP="00B96F1E">
            <w:pPr>
              <w:pStyle w:val="TAL"/>
              <w:rPr>
                <w:rFonts w:cs="Arial"/>
                <w:szCs w:val="18"/>
              </w:rPr>
            </w:pPr>
            <w:r w:rsidRPr="00225EA2">
              <w:rPr>
                <w:rFonts w:cs="Arial"/>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7A3F96D9" w14:textId="77777777" w:rsidR="00225EA2" w:rsidRPr="00225EA2" w:rsidRDefault="00225EA2" w:rsidP="00B96F1E">
            <w:pPr>
              <w:pStyle w:val="TAL"/>
              <w:rPr>
                <w:rFonts w:cs="Arial"/>
                <w:szCs w:val="18"/>
                <w:lang w:eastAsia="ja-JP"/>
              </w:rPr>
            </w:pPr>
            <w:r w:rsidRPr="00225EA2">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8AEF8D" w14:textId="77777777" w:rsidR="00225EA2" w:rsidRPr="00225EA2" w:rsidRDefault="00225EA2"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114E3A5" w14:textId="77777777" w:rsidR="00225EA2" w:rsidRPr="00225EA2" w:rsidRDefault="00225EA2" w:rsidP="00B96F1E">
            <w:pPr>
              <w:pStyle w:val="TAL"/>
              <w:rPr>
                <w:rFonts w:cs="Arial"/>
                <w:szCs w:val="18"/>
              </w:rPr>
            </w:pPr>
            <w:r w:rsidRPr="00225EA2">
              <w:rPr>
                <w:rFonts w:cs="Arial"/>
                <w:szCs w:val="18"/>
                <w:lang w:eastAsia="ja-JP"/>
              </w:rPr>
              <w:t>[Optional with capability signalling]</w:t>
            </w:r>
          </w:p>
        </w:tc>
      </w:tr>
      <w:tr w:rsidR="00225EA2" w:rsidRPr="00225EA2" w14:paraId="4209A8F4"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387627D2" w14:textId="77777777" w:rsidR="00225EA2" w:rsidRPr="00225EA2" w:rsidRDefault="00225EA2" w:rsidP="00B96F1E">
            <w:pPr>
              <w:pStyle w:val="TAL"/>
              <w:rPr>
                <w:rFonts w:cs="Arial"/>
                <w:szCs w:val="18"/>
                <w:lang w:eastAsia="ja-JP"/>
              </w:rPr>
            </w:pPr>
            <w:r w:rsidRPr="00225EA2">
              <w:rPr>
                <w:rFonts w:cs="Arial"/>
                <w:szCs w:val="18"/>
                <w:lang w:eastAsia="ja-JP"/>
              </w:rPr>
              <w:t>30.</w:t>
            </w:r>
            <w:r w:rsidRPr="00225EA2">
              <w:rPr>
                <w:rFonts w:cs="Arial"/>
              </w:rPr>
              <w:t xml:space="preserve"> </w:t>
            </w:r>
            <w:proofErr w:type="spellStart"/>
            <w:r w:rsidRPr="00225EA2">
              <w:rPr>
                <w:rFonts w:cs="Arial"/>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7E26634" w14:textId="77777777" w:rsidR="00225EA2" w:rsidRPr="00225EA2" w:rsidRDefault="00225EA2" w:rsidP="00B96F1E">
            <w:pPr>
              <w:pStyle w:val="TAL"/>
              <w:rPr>
                <w:rFonts w:cs="Arial"/>
                <w:szCs w:val="18"/>
                <w:lang w:eastAsia="zh-CN"/>
              </w:rPr>
            </w:pPr>
            <w:r w:rsidRPr="00225EA2">
              <w:rPr>
                <w:rFonts w:cs="Arial"/>
                <w:szCs w:val="18"/>
                <w:lang w:eastAsia="zh-CN"/>
              </w:rPr>
              <w:t>30-4</w:t>
            </w:r>
          </w:p>
        </w:tc>
        <w:tc>
          <w:tcPr>
            <w:tcW w:w="1559" w:type="dxa"/>
            <w:tcBorders>
              <w:top w:val="single" w:sz="4" w:space="0" w:color="auto"/>
              <w:left w:val="single" w:sz="4" w:space="0" w:color="auto"/>
              <w:bottom w:val="single" w:sz="4" w:space="0" w:color="auto"/>
              <w:right w:val="single" w:sz="4" w:space="0" w:color="auto"/>
            </w:tcBorders>
            <w:hideMark/>
          </w:tcPr>
          <w:p w14:paraId="3377943C" w14:textId="77777777" w:rsidR="00225EA2" w:rsidRPr="00225EA2" w:rsidRDefault="00225EA2" w:rsidP="00B96F1E">
            <w:pPr>
              <w:pStyle w:val="TAL"/>
              <w:rPr>
                <w:rFonts w:cs="Arial"/>
                <w:szCs w:val="18"/>
                <w:lang w:eastAsia="zh-CN"/>
              </w:rPr>
            </w:pPr>
            <w:r w:rsidRPr="00225EA2">
              <w:rPr>
                <w:rFonts w:cs="Arial"/>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hideMark/>
          </w:tcPr>
          <w:p w14:paraId="0D7E963F" w14:textId="77777777" w:rsidR="00225EA2" w:rsidRPr="00225EA2" w:rsidRDefault="00225EA2" w:rsidP="00B96F1E">
            <w:pPr>
              <w:snapToGrid w:val="0"/>
              <w:spacing w:afterLines="50" w:after="120"/>
              <w:contextualSpacing/>
              <w:jc w:val="both"/>
              <w:rPr>
                <w:rFonts w:ascii="Arial" w:hAnsi="Arial" w:cs="Arial"/>
                <w:sz w:val="18"/>
                <w:szCs w:val="18"/>
                <w:lang w:eastAsia="zh-CN"/>
              </w:rPr>
            </w:pPr>
            <w:r w:rsidRPr="00225EA2">
              <w:rPr>
                <w:rFonts w:ascii="Arial" w:eastAsiaTheme="minorEastAsia" w:hAnsi="Arial" w:cs="Arial"/>
                <w:sz w:val="18"/>
                <w:szCs w:val="18"/>
                <w:lang w:eastAsia="zh-CN"/>
              </w:rPr>
              <w:t xml:space="preserve">The maximum duration during which UE </w:t>
            </w:r>
            <w:proofErr w:type="gramStart"/>
            <w:r w:rsidRPr="00225EA2">
              <w:rPr>
                <w:rFonts w:ascii="Arial" w:eastAsiaTheme="minorEastAsia" w:hAnsi="Arial" w:cs="Arial"/>
                <w:sz w:val="18"/>
                <w:szCs w:val="18"/>
                <w:lang w:eastAsia="zh-CN"/>
              </w:rPr>
              <w:t>is able to</w:t>
            </w:r>
            <w:proofErr w:type="gramEnd"/>
            <w:r w:rsidRPr="00225EA2">
              <w:rPr>
                <w:rFonts w:ascii="Arial" w:eastAsiaTheme="minorEastAsia" w:hAnsi="Arial" w:cs="Arial"/>
                <w:sz w:val="18"/>
                <w:szCs w:val="18"/>
                <w:lang w:eastAsia="zh-CN"/>
              </w:rPr>
              <w:t xml:space="preserve"> maintain power </w:t>
            </w:r>
            <w:proofErr w:type="spellStart"/>
            <w:r w:rsidRPr="00225EA2">
              <w:rPr>
                <w:rFonts w:ascii="Arial" w:eastAsiaTheme="minorEastAsia" w:hAnsi="Arial" w:cs="Arial"/>
                <w:sz w:val="18"/>
                <w:szCs w:val="18"/>
                <w:lang w:eastAsia="zh-CN"/>
              </w:rPr>
              <w:t>consisitency</w:t>
            </w:r>
            <w:proofErr w:type="spellEnd"/>
            <w:r w:rsidRPr="00225EA2">
              <w:rPr>
                <w:rFonts w:ascii="Arial" w:eastAsiaTheme="minorEastAsia" w:hAnsi="Arial" w:cs="Arial"/>
                <w:sz w:val="18"/>
                <w:szCs w:val="18"/>
                <w:lang w:eastAsia="zh-CN"/>
              </w:rPr>
              <w:t xml:space="preserve"> and phase continuity to support DM-RS bundling for PUSCH/PUCCH</w:t>
            </w:r>
          </w:p>
        </w:tc>
        <w:tc>
          <w:tcPr>
            <w:tcW w:w="1277" w:type="dxa"/>
            <w:tcBorders>
              <w:top w:val="single" w:sz="4" w:space="0" w:color="auto"/>
              <w:left w:val="single" w:sz="4" w:space="0" w:color="auto"/>
              <w:bottom w:val="single" w:sz="4" w:space="0" w:color="auto"/>
              <w:right w:val="single" w:sz="4" w:space="0" w:color="auto"/>
            </w:tcBorders>
          </w:tcPr>
          <w:p w14:paraId="4C569733" w14:textId="77777777" w:rsidR="00225EA2" w:rsidRPr="00225EA2" w:rsidRDefault="00225EA2" w:rsidP="00B96F1E">
            <w:pPr>
              <w:pStyle w:val="TAL"/>
              <w:rPr>
                <w:rFonts w:eastAsia="MS Mincho" w:cs="Arial"/>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0F34EBA" w14:textId="77777777" w:rsidR="00225EA2" w:rsidRPr="00225EA2" w:rsidRDefault="00225EA2" w:rsidP="00B96F1E">
            <w:pPr>
              <w:pStyle w:val="TAL"/>
              <w:rPr>
                <w:rFonts w:cs="Arial"/>
                <w:szCs w:val="18"/>
                <w:lang w:eastAsia="zh-CN"/>
              </w:rPr>
            </w:pPr>
            <w:r w:rsidRPr="00225EA2">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1200F30" w14:textId="77777777" w:rsidR="00225EA2" w:rsidRPr="00225EA2" w:rsidRDefault="00225EA2" w:rsidP="00B96F1E">
            <w:pPr>
              <w:pStyle w:val="TAL"/>
              <w:rPr>
                <w:rFonts w:cs="Arial"/>
                <w:szCs w:val="18"/>
                <w:lang w:eastAsia="ja-JP"/>
              </w:rPr>
            </w:pPr>
            <w:r w:rsidRPr="00225EA2">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F36134" w14:textId="77777777" w:rsidR="00225EA2" w:rsidRPr="00225EA2" w:rsidRDefault="00225EA2" w:rsidP="00B96F1E">
            <w:pPr>
              <w:pStyle w:val="TAL"/>
              <w:rPr>
                <w:rFonts w:cs="Arial"/>
                <w:szCs w:val="18"/>
                <w:lang w:val="en-US" w:eastAsia="zh-CN"/>
              </w:rPr>
            </w:pPr>
            <w:r w:rsidRPr="00225EA2">
              <w:rPr>
                <w:rFonts w:cs="Arial"/>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hideMark/>
          </w:tcPr>
          <w:p w14:paraId="24E4EDA5" w14:textId="77777777" w:rsidR="00225EA2" w:rsidRPr="00225EA2" w:rsidRDefault="00225EA2" w:rsidP="00B96F1E">
            <w:pPr>
              <w:pStyle w:val="TAL"/>
              <w:rPr>
                <w:rFonts w:cs="Arial"/>
                <w:szCs w:val="18"/>
                <w:lang w:val="en-US" w:eastAsia="zh-CN"/>
              </w:rPr>
            </w:pPr>
            <w:r w:rsidRPr="00225EA2">
              <w:rPr>
                <w:rFonts w:cs="Arial"/>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7D7DAB81" w14:textId="77777777" w:rsidR="00225EA2" w:rsidRPr="00225EA2" w:rsidRDefault="00225EA2" w:rsidP="00B96F1E">
            <w:pPr>
              <w:pStyle w:val="TAL"/>
              <w:rPr>
                <w:rFonts w:cs="Arial"/>
                <w:szCs w:val="18"/>
                <w:lang w:eastAsia="ja-JP"/>
              </w:rPr>
            </w:pPr>
            <w:r w:rsidRPr="00225EA2">
              <w:rPr>
                <w:rFonts w:cs="Arial"/>
                <w:szCs w:val="18"/>
                <w:lang w:eastAsia="ja-JP"/>
              </w:rPr>
              <w:t>FFS</w:t>
            </w:r>
          </w:p>
        </w:tc>
        <w:tc>
          <w:tcPr>
            <w:tcW w:w="993" w:type="dxa"/>
            <w:tcBorders>
              <w:top w:val="single" w:sz="4" w:space="0" w:color="auto"/>
              <w:left w:val="single" w:sz="4" w:space="0" w:color="auto"/>
              <w:bottom w:val="single" w:sz="4" w:space="0" w:color="auto"/>
              <w:right w:val="single" w:sz="4" w:space="0" w:color="auto"/>
            </w:tcBorders>
            <w:hideMark/>
          </w:tcPr>
          <w:p w14:paraId="59296887" w14:textId="77777777" w:rsidR="00225EA2" w:rsidRPr="00225EA2" w:rsidRDefault="00225EA2" w:rsidP="00B96F1E">
            <w:pPr>
              <w:pStyle w:val="TAL"/>
              <w:rPr>
                <w:rFonts w:cs="Arial"/>
                <w:szCs w:val="18"/>
                <w:lang w:eastAsia="ja-JP"/>
              </w:rPr>
            </w:pPr>
            <w:r w:rsidRPr="00225EA2">
              <w:rPr>
                <w:rFonts w:cs="Arial"/>
                <w:szCs w:val="18"/>
                <w:lang w:eastAsia="ja-JP"/>
              </w:rPr>
              <w:t>No</w:t>
            </w:r>
          </w:p>
        </w:tc>
        <w:tc>
          <w:tcPr>
            <w:tcW w:w="989" w:type="dxa"/>
            <w:tcBorders>
              <w:top w:val="single" w:sz="4" w:space="0" w:color="auto"/>
              <w:left w:val="single" w:sz="4" w:space="0" w:color="auto"/>
              <w:bottom w:val="single" w:sz="4" w:space="0" w:color="auto"/>
              <w:right w:val="single" w:sz="4" w:space="0" w:color="auto"/>
            </w:tcBorders>
            <w:hideMark/>
          </w:tcPr>
          <w:p w14:paraId="249BD5D7" w14:textId="77777777" w:rsidR="00225EA2" w:rsidRPr="00225EA2" w:rsidRDefault="00225EA2" w:rsidP="00B96F1E">
            <w:pPr>
              <w:pStyle w:val="TAL"/>
              <w:rPr>
                <w:rFonts w:cs="Arial"/>
                <w:szCs w:val="18"/>
                <w:lang w:eastAsia="ja-JP"/>
              </w:rPr>
            </w:pPr>
            <w:r w:rsidRPr="00225EA2">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96767EF" w14:textId="77777777" w:rsidR="00225EA2" w:rsidRPr="00225EA2" w:rsidRDefault="00225EA2"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F0AF298" w14:textId="77777777" w:rsidR="00225EA2" w:rsidRPr="00225EA2" w:rsidRDefault="00225EA2" w:rsidP="00B96F1E">
            <w:pPr>
              <w:pStyle w:val="TAL"/>
              <w:rPr>
                <w:rFonts w:cs="Arial"/>
                <w:szCs w:val="18"/>
                <w:lang w:eastAsia="ja-JP"/>
              </w:rPr>
            </w:pPr>
            <w:r w:rsidRPr="00225EA2">
              <w:rPr>
                <w:rFonts w:cs="Arial"/>
                <w:szCs w:val="18"/>
                <w:lang w:eastAsia="ja-JP"/>
              </w:rPr>
              <w:t>[Optional with capability signalling]</w:t>
            </w:r>
          </w:p>
        </w:tc>
      </w:tr>
      <w:tr w:rsidR="00225EA2" w:rsidRPr="00225EA2" w14:paraId="7183756C"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07A37C86" w14:textId="77777777" w:rsidR="00225EA2" w:rsidRPr="00225EA2" w:rsidRDefault="00225EA2" w:rsidP="00B96F1E">
            <w:pPr>
              <w:pStyle w:val="TAL"/>
              <w:rPr>
                <w:rFonts w:cs="Arial"/>
                <w:szCs w:val="18"/>
                <w:lang w:eastAsia="ja-JP"/>
              </w:rPr>
            </w:pPr>
            <w:r w:rsidRPr="00225EA2">
              <w:rPr>
                <w:rFonts w:cs="Arial"/>
                <w:szCs w:val="18"/>
                <w:lang w:eastAsia="ja-JP"/>
              </w:rPr>
              <w:t xml:space="preserve"> 30.</w:t>
            </w:r>
            <w:r w:rsidRPr="00225EA2">
              <w:rPr>
                <w:rFonts w:cs="Arial"/>
              </w:rPr>
              <w:t xml:space="preserve"> </w:t>
            </w:r>
            <w:proofErr w:type="spellStart"/>
            <w:r w:rsidRPr="00225EA2">
              <w:rPr>
                <w:rFonts w:cs="Arial"/>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5ECD907" w14:textId="77777777" w:rsidR="00225EA2" w:rsidRPr="00225EA2" w:rsidRDefault="00225EA2" w:rsidP="00B96F1E">
            <w:pPr>
              <w:pStyle w:val="TAL"/>
              <w:rPr>
                <w:rFonts w:cs="Arial"/>
                <w:szCs w:val="18"/>
                <w:lang w:eastAsia="ja-JP"/>
              </w:rPr>
            </w:pPr>
            <w:r w:rsidRPr="00225EA2">
              <w:rPr>
                <w:rFonts w:cs="Arial"/>
                <w:szCs w:val="18"/>
                <w:lang w:eastAsia="ja-JP"/>
              </w:rPr>
              <w:t>30-4a</w:t>
            </w:r>
          </w:p>
        </w:tc>
        <w:tc>
          <w:tcPr>
            <w:tcW w:w="1559" w:type="dxa"/>
            <w:tcBorders>
              <w:top w:val="single" w:sz="4" w:space="0" w:color="auto"/>
              <w:left w:val="single" w:sz="4" w:space="0" w:color="auto"/>
              <w:bottom w:val="single" w:sz="4" w:space="0" w:color="auto"/>
              <w:right w:val="single" w:sz="4" w:space="0" w:color="auto"/>
            </w:tcBorders>
            <w:hideMark/>
          </w:tcPr>
          <w:p w14:paraId="0A4EABCD" w14:textId="77777777" w:rsidR="00225EA2" w:rsidRPr="00225EA2" w:rsidRDefault="00225EA2" w:rsidP="00B96F1E">
            <w:pPr>
              <w:pStyle w:val="TAL"/>
              <w:rPr>
                <w:rFonts w:cs="Arial"/>
                <w:szCs w:val="18"/>
                <w:lang w:eastAsia="zh-CN"/>
              </w:rPr>
            </w:pPr>
            <w:r w:rsidRPr="00225EA2">
              <w:rPr>
                <w:rFonts w:cs="Arial"/>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hideMark/>
          </w:tcPr>
          <w:p w14:paraId="07218B2D" w14:textId="77777777" w:rsidR="00225EA2" w:rsidRPr="00225EA2" w:rsidRDefault="00225EA2" w:rsidP="00B96F1E">
            <w:pPr>
              <w:snapToGrid w:val="0"/>
              <w:spacing w:afterLines="50" w:after="120"/>
              <w:contextualSpacing/>
              <w:jc w:val="both"/>
              <w:rPr>
                <w:rFonts w:ascii="Arial" w:hAnsi="Arial" w:cs="Arial"/>
                <w:sz w:val="18"/>
                <w:szCs w:val="18"/>
              </w:rPr>
            </w:pPr>
            <w:r w:rsidRPr="00225EA2">
              <w:rPr>
                <w:rFonts w:ascii="Arial" w:eastAsiaTheme="minorEastAsia" w:hAnsi="Arial" w:cs="Arial"/>
                <w:sz w:val="18"/>
                <w:szCs w:val="18"/>
                <w:lang w:eastAsia="zh-CN"/>
              </w:rPr>
              <w:t>Support DM-RS bundling for PUSCH repetition type A</w:t>
            </w:r>
          </w:p>
        </w:tc>
        <w:tc>
          <w:tcPr>
            <w:tcW w:w="1277" w:type="dxa"/>
            <w:tcBorders>
              <w:top w:val="single" w:sz="4" w:space="0" w:color="auto"/>
              <w:left w:val="single" w:sz="4" w:space="0" w:color="auto"/>
              <w:bottom w:val="single" w:sz="4" w:space="0" w:color="auto"/>
              <w:right w:val="single" w:sz="4" w:space="0" w:color="auto"/>
            </w:tcBorders>
            <w:hideMark/>
          </w:tcPr>
          <w:p w14:paraId="2CE4FD90" w14:textId="77777777" w:rsidR="00225EA2" w:rsidRPr="00225EA2" w:rsidRDefault="00225EA2" w:rsidP="00B96F1E">
            <w:pPr>
              <w:pStyle w:val="TAL"/>
              <w:rPr>
                <w:rFonts w:cs="Arial"/>
                <w:szCs w:val="18"/>
                <w:lang w:eastAsia="zh-CN"/>
              </w:rPr>
            </w:pPr>
            <w:r w:rsidRPr="00225EA2">
              <w:rPr>
                <w:rFonts w:cs="Arial"/>
                <w:szCs w:val="18"/>
                <w:lang w:eastAsia="zh-CN"/>
              </w:rPr>
              <w:t>[30-4], [30-1] or [30-2]</w:t>
            </w:r>
          </w:p>
        </w:tc>
        <w:tc>
          <w:tcPr>
            <w:tcW w:w="858" w:type="dxa"/>
            <w:tcBorders>
              <w:top w:val="single" w:sz="4" w:space="0" w:color="auto"/>
              <w:left w:val="single" w:sz="4" w:space="0" w:color="auto"/>
              <w:bottom w:val="single" w:sz="4" w:space="0" w:color="auto"/>
              <w:right w:val="single" w:sz="4" w:space="0" w:color="auto"/>
            </w:tcBorders>
            <w:hideMark/>
          </w:tcPr>
          <w:p w14:paraId="67E04A56" w14:textId="77777777" w:rsidR="00225EA2" w:rsidRPr="00225EA2" w:rsidRDefault="00225EA2" w:rsidP="00B96F1E">
            <w:pPr>
              <w:pStyle w:val="TAL"/>
              <w:rPr>
                <w:rFonts w:cs="Arial"/>
                <w:szCs w:val="18"/>
                <w:lang w:eastAsia="zh-CN"/>
              </w:rPr>
            </w:pPr>
            <w:r w:rsidRPr="00225EA2">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290BAF5" w14:textId="77777777" w:rsidR="00225EA2" w:rsidRPr="00225EA2" w:rsidRDefault="00225EA2" w:rsidP="00B96F1E">
            <w:pPr>
              <w:pStyle w:val="TAL"/>
              <w:rPr>
                <w:rFonts w:cs="Arial"/>
                <w:szCs w:val="18"/>
                <w:lang w:eastAsia="zh-CN"/>
              </w:rPr>
            </w:pPr>
            <w:r w:rsidRPr="00225EA2">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25610A32" w14:textId="77777777" w:rsidR="00225EA2" w:rsidRPr="00225EA2" w:rsidRDefault="00225EA2" w:rsidP="00B96F1E">
            <w:pPr>
              <w:pStyle w:val="TAL"/>
              <w:rPr>
                <w:rFonts w:cs="Arial"/>
                <w:szCs w:val="18"/>
                <w:lang w:eastAsia="zh-CN"/>
              </w:rPr>
            </w:pPr>
            <w:r w:rsidRPr="00225EA2">
              <w:rPr>
                <w:rFonts w:cs="Arial"/>
                <w:szCs w:val="18"/>
                <w:lang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hideMark/>
          </w:tcPr>
          <w:p w14:paraId="16D0D4B1" w14:textId="77777777" w:rsidR="00225EA2" w:rsidRPr="00225EA2" w:rsidRDefault="00225EA2" w:rsidP="00B96F1E">
            <w:pPr>
              <w:pStyle w:val="TAL"/>
              <w:rPr>
                <w:rFonts w:cs="Arial"/>
                <w:szCs w:val="18"/>
                <w:lang w:eastAsia="ja-JP"/>
              </w:rPr>
            </w:pPr>
            <w:r w:rsidRPr="00225EA2">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647C4A70" w14:textId="77777777" w:rsidR="00225EA2" w:rsidRPr="00225EA2" w:rsidRDefault="00225EA2" w:rsidP="00B96F1E">
            <w:pPr>
              <w:pStyle w:val="TAL"/>
              <w:rPr>
                <w:rFonts w:cs="Arial"/>
                <w:szCs w:val="18"/>
                <w:lang w:eastAsia="zh-CN"/>
              </w:rPr>
            </w:pPr>
            <w:r w:rsidRPr="00225EA2">
              <w:rPr>
                <w:rFonts w:cs="Arial"/>
                <w:szCs w:val="18"/>
                <w:lang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0F40971D" w14:textId="77777777" w:rsidR="00225EA2" w:rsidRPr="00225EA2" w:rsidRDefault="00225EA2" w:rsidP="00B96F1E">
            <w:pPr>
              <w:pStyle w:val="TAL"/>
              <w:rPr>
                <w:rFonts w:cs="Arial"/>
                <w:szCs w:val="18"/>
                <w:lang w:eastAsia="zh-CN"/>
              </w:rPr>
            </w:pPr>
            <w:r w:rsidRPr="00225EA2">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3BF1E0A4" w14:textId="77777777" w:rsidR="00225EA2" w:rsidRPr="00225EA2" w:rsidRDefault="00225EA2" w:rsidP="00B96F1E">
            <w:pPr>
              <w:pStyle w:val="TAL"/>
              <w:rPr>
                <w:rFonts w:cs="Arial"/>
                <w:szCs w:val="18"/>
                <w:lang w:eastAsia="zh-CN"/>
              </w:rPr>
            </w:pPr>
            <w:r w:rsidRPr="00225EA2">
              <w:rPr>
                <w:rFonts w:cs="Arial"/>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4943DAC1" w14:textId="77777777" w:rsidR="00225EA2" w:rsidRPr="00225EA2" w:rsidRDefault="00225EA2"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B2BFC86" w14:textId="77777777" w:rsidR="00225EA2" w:rsidRPr="00225EA2" w:rsidRDefault="00225EA2" w:rsidP="00B96F1E">
            <w:pPr>
              <w:pStyle w:val="TAL"/>
              <w:rPr>
                <w:rFonts w:cs="Arial"/>
                <w:szCs w:val="18"/>
              </w:rPr>
            </w:pPr>
            <w:r w:rsidRPr="00225EA2">
              <w:rPr>
                <w:rFonts w:cs="Arial"/>
                <w:szCs w:val="18"/>
                <w:lang w:eastAsia="ja-JP"/>
              </w:rPr>
              <w:t>[Optional with capability signalling]</w:t>
            </w:r>
          </w:p>
        </w:tc>
      </w:tr>
      <w:tr w:rsidR="00225EA2" w:rsidRPr="00225EA2" w14:paraId="276E526E"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5B3C9AC8" w14:textId="77777777" w:rsidR="00225EA2" w:rsidRPr="00225EA2" w:rsidRDefault="00225EA2" w:rsidP="00B96F1E">
            <w:pPr>
              <w:pStyle w:val="TAL"/>
              <w:rPr>
                <w:rFonts w:cs="Arial"/>
                <w:szCs w:val="18"/>
                <w:lang w:eastAsia="ja-JP"/>
              </w:rPr>
            </w:pPr>
            <w:r w:rsidRPr="00225EA2">
              <w:rPr>
                <w:rFonts w:cs="Arial"/>
                <w:szCs w:val="18"/>
                <w:lang w:eastAsia="ja-JP"/>
              </w:rPr>
              <w:t xml:space="preserve"> 30.</w:t>
            </w:r>
            <w:r w:rsidRPr="00225EA2">
              <w:rPr>
                <w:rFonts w:cs="Arial"/>
              </w:rPr>
              <w:t xml:space="preserve"> </w:t>
            </w:r>
            <w:proofErr w:type="spellStart"/>
            <w:r w:rsidRPr="00225EA2">
              <w:rPr>
                <w:rFonts w:cs="Arial"/>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F0ACFE2" w14:textId="77777777" w:rsidR="00225EA2" w:rsidRPr="00225EA2" w:rsidRDefault="00225EA2" w:rsidP="00B96F1E">
            <w:pPr>
              <w:pStyle w:val="TAL"/>
              <w:rPr>
                <w:rFonts w:cs="Arial"/>
                <w:szCs w:val="18"/>
                <w:lang w:eastAsia="ja-JP"/>
              </w:rPr>
            </w:pPr>
            <w:r w:rsidRPr="00225EA2">
              <w:rPr>
                <w:rFonts w:cs="Arial"/>
                <w:szCs w:val="18"/>
                <w:lang w:eastAsia="ja-JP"/>
              </w:rPr>
              <w:t>30-4b</w:t>
            </w:r>
          </w:p>
        </w:tc>
        <w:tc>
          <w:tcPr>
            <w:tcW w:w="1559" w:type="dxa"/>
            <w:tcBorders>
              <w:top w:val="single" w:sz="4" w:space="0" w:color="auto"/>
              <w:left w:val="single" w:sz="4" w:space="0" w:color="auto"/>
              <w:bottom w:val="single" w:sz="4" w:space="0" w:color="auto"/>
              <w:right w:val="single" w:sz="4" w:space="0" w:color="auto"/>
            </w:tcBorders>
            <w:hideMark/>
          </w:tcPr>
          <w:p w14:paraId="1CD5FA27" w14:textId="77777777" w:rsidR="00225EA2" w:rsidRPr="00225EA2" w:rsidRDefault="00225EA2" w:rsidP="00B96F1E">
            <w:pPr>
              <w:pStyle w:val="TAL"/>
              <w:rPr>
                <w:rFonts w:cs="Arial"/>
                <w:szCs w:val="18"/>
                <w:lang w:eastAsia="zh-CN"/>
              </w:rPr>
            </w:pPr>
            <w:r w:rsidRPr="00225EA2">
              <w:rPr>
                <w:rFonts w:cs="Arial"/>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hideMark/>
          </w:tcPr>
          <w:p w14:paraId="57EA76F8" w14:textId="77777777" w:rsidR="00225EA2" w:rsidRPr="00225EA2" w:rsidRDefault="00225EA2" w:rsidP="00B96F1E">
            <w:pPr>
              <w:snapToGrid w:val="0"/>
              <w:spacing w:afterLines="50" w:after="120"/>
              <w:contextualSpacing/>
              <w:jc w:val="both"/>
              <w:rPr>
                <w:rFonts w:ascii="Arial" w:eastAsiaTheme="minorEastAsia" w:hAnsi="Arial" w:cs="Arial"/>
                <w:sz w:val="18"/>
                <w:szCs w:val="18"/>
                <w:lang w:eastAsia="zh-CN"/>
              </w:rPr>
            </w:pPr>
            <w:r w:rsidRPr="00225EA2">
              <w:rPr>
                <w:rFonts w:ascii="Arial" w:eastAsiaTheme="minorEastAsia" w:hAnsi="Arial" w:cs="Arial"/>
                <w:sz w:val="18"/>
                <w:szCs w:val="18"/>
                <w:lang w:eastAsia="zh-CN"/>
              </w:rPr>
              <w:t>Support DM-RS bundling for PUSCH repetition type B</w:t>
            </w:r>
          </w:p>
        </w:tc>
        <w:tc>
          <w:tcPr>
            <w:tcW w:w="1277" w:type="dxa"/>
            <w:tcBorders>
              <w:top w:val="single" w:sz="4" w:space="0" w:color="auto"/>
              <w:left w:val="single" w:sz="4" w:space="0" w:color="auto"/>
              <w:bottom w:val="single" w:sz="4" w:space="0" w:color="auto"/>
              <w:right w:val="single" w:sz="4" w:space="0" w:color="auto"/>
            </w:tcBorders>
            <w:hideMark/>
          </w:tcPr>
          <w:p w14:paraId="58E2E8E6" w14:textId="77777777" w:rsidR="00225EA2" w:rsidRPr="00225EA2" w:rsidRDefault="00225EA2" w:rsidP="00B96F1E">
            <w:pPr>
              <w:pStyle w:val="TAL"/>
              <w:rPr>
                <w:rFonts w:cs="Arial"/>
                <w:szCs w:val="18"/>
                <w:lang w:eastAsia="zh-CN"/>
              </w:rPr>
            </w:pPr>
            <w:r w:rsidRPr="00225EA2">
              <w:rPr>
                <w:rFonts w:cs="Arial"/>
                <w:szCs w:val="18"/>
                <w:lang w:eastAsia="zh-CN"/>
              </w:rPr>
              <w:t>[30-4], [11-5] [30-1]</w:t>
            </w:r>
          </w:p>
        </w:tc>
        <w:tc>
          <w:tcPr>
            <w:tcW w:w="858" w:type="dxa"/>
            <w:tcBorders>
              <w:top w:val="single" w:sz="4" w:space="0" w:color="auto"/>
              <w:left w:val="single" w:sz="4" w:space="0" w:color="auto"/>
              <w:bottom w:val="single" w:sz="4" w:space="0" w:color="auto"/>
              <w:right w:val="single" w:sz="4" w:space="0" w:color="auto"/>
            </w:tcBorders>
            <w:hideMark/>
          </w:tcPr>
          <w:p w14:paraId="140DB379" w14:textId="77777777" w:rsidR="00225EA2" w:rsidRPr="00225EA2" w:rsidRDefault="00225EA2" w:rsidP="00B96F1E">
            <w:pPr>
              <w:pStyle w:val="TAL"/>
              <w:rPr>
                <w:rFonts w:cs="Arial"/>
                <w:szCs w:val="18"/>
                <w:lang w:eastAsia="zh-CN"/>
              </w:rPr>
            </w:pPr>
            <w:r w:rsidRPr="00225EA2">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CAADC5B" w14:textId="77777777" w:rsidR="00225EA2" w:rsidRPr="00225EA2" w:rsidRDefault="00225EA2" w:rsidP="00B96F1E">
            <w:pPr>
              <w:pStyle w:val="TAL"/>
              <w:rPr>
                <w:rFonts w:cs="Arial"/>
                <w:szCs w:val="18"/>
                <w:lang w:eastAsia="zh-CN"/>
              </w:rPr>
            </w:pPr>
            <w:r w:rsidRPr="00225EA2">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1D4801F" w14:textId="77777777" w:rsidR="00225EA2" w:rsidRPr="00225EA2" w:rsidRDefault="00225EA2" w:rsidP="00B96F1E">
            <w:pPr>
              <w:pStyle w:val="TAL"/>
              <w:rPr>
                <w:rFonts w:cs="Arial"/>
                <w:szCs w:val="18"/>
                <w:lang w:eastAsia="zh-CN"/>
              </w:rPr>
            </w:pPr>
            <w:r w:rsidRPr="00225EA2">
              <w:rPr>
                <w:rFonts w:cs="Arial"/>
                <w:szCs w:val="18"/>
                <w:lang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hideMark/>
          </w:tcPr>
          <w:p w14:paraId="00442937" w14:textId="77777777" w:rsidR="00225EA2" w:rsidRPr="00225EA2" w:rsidRDefault="00225EA2" w:rsidP="00B96F1E">
            <w:pPr>
              <w:pStyle w:val="TAL"/>
              <w:rPr>
                <w:rFonts w:cs="Arial"/>
                <w:szCs w:val="18"/>
                <w:lang w:eastAsia="zh-CN"/>
              </w:rPr>
            </w:pPr>
            <w:r w:rsidRPr="00225EA2">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51EDD183" w14:textId="77777777" w:rsidR="00225EA2" w:rsidRPr="00225EA2" w:rsidRDefault="00225EA2" w:rsidP="00B96F1E">
            <w:pPr>
              <w:pStyle w:val="TAL"/>
              <w:rPr>
                <w:rFonts w:cs="Arial"/>
                <w:szCs w:val="18"/>
                <w:lang w:eastAsia="zh-CN"/>
              </w:rPr>
            </w:pPr>
            <w:r w:rsidRPr="00225EA2">
              <w:rPr>
                <w:rFonts w:cs="Arial"/>
                <w:szCs w:val="18"/>
                <w:lang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2B8B60B7" w14:textId="77777777" w:rsidR="00225EA2" w:rsidRPr="00225EA2" w:rsidRDefault="00225EA2" w:rsidP="00B96F1E">
            <w:pPr>
              <w:pStyle w:val="TAL"/>
              <w:rPr>
                <w:rFonts w:cs="Arial"/>
                <w:szCs w:val="18"/>
                <w:lang w:eastAsia="zh-CN"/>
              </w:rPr>
            </w:pPr>
            <w:r w:rsidRPr="00225EA2">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1D0A1158" w14:textId="77777777" w:rsidR="00225EA2" w:rsidRPr="00225EA2" w:rsidRDefault="00225EA2" w:rsidP="00B96F1E">
            <w:pPr>
              <w:pStyle w:val="TAL"/>
              <w:rPr>
                <w:rFonts w:cs="Arial"/>
                <w:szCs w:val="18"/>
                <w:lang w:eastAsia="zh-CN"/>
              </w:rPr>
            </w:pPr>
            <w:r w:rsidRPr="00225EA2">
              <w:rPr>
                <w:rFonts w:cs="Arial"/>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26480DAD" w14:textId="77777777" w:rsidR="00225EA2" w:rsidRPr="00225EA2" w:rsidRDefault="00225EA2"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415BDF" w14:textId="77777777" w:rsidR="00225EA2" w:rsidRPr="00225EA2" w:rsidRDefault="00225EA2" w:rsidP="00B96F1E">
            <w:pPr>
              <w:pStyle w:val="TAL"/>
              <w:rPr>
                <w:rFonts w:cs="Arial"/>
                <w:szCs w:val="18"/>
                <w:lang w:eastAsia="ja-JP"/>
              </w:rPr>
            </w:pPr>
            <w:r w:rsidRPr="00225EA2">
              <w:rPr>
                <w:rFonts w:cs="Arial"/>
                <w:szCs w:val="18"/>
                <w:lang w:eastAsia="ja-JP"/>
              </w:rPr>
              <w:t>[Optional with capability signalling]</w:t>
            </w:r>
          </w:p>
        </w:tc>
      </w:tr>
      <w:tr w:rsidR="00225EA2" w:rsidRPr="00225EA2" w14:paraId="25F6604E"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4E5D0653" w14:textId="77777777" w:rsidR="00225EA2" w:rsidRPr="00225EA2" w:rsidRDefault="00225EA2" w:rsidP="00B96F1E">
            <w:pPr>
              <w:pStyle w:val="TAL"/>
              <w:rPr>
                <w:rFonts w:cs="Arial"/>
                <w:szCs w:val="18"/>
                <w:lang w:eastAsia="ja-JP"/>
              </w:rPr>
            </w:pPr>
            <w:r w:rsidRPr="00225EA2">
              <w:rPr>
                <w:rFonts w:cs="Arial"/>
                <w:szCs w:val="18"/>
                <w:lang w:eastAsia="ja-JP"/>
              </w:rPr>
              <w:lastRenderedPageBreak/>
              <w:t xml:space="preserve"> 30.</w:t>
            </w:r>
            <w:r w:rsidRPr="00225EA2">
              <w:rPr>
                <w:rFonts w:cs="Arial"/>
              </w:rPr>
              <w:t xml:space="preserve"> </w:t>
            </w:r>
            <w:proofErr w:type="spellStart"/>
            <w:r w:rsidRPr="00225EA2">
              <w:rPr>
                <w:rFonts w:cs="Arial"/>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1C8791D" w14:textId="77777777" w:rsidR="00225EA2" w:rsidRPr="00225EA2" w:rsidRDefault="00225EA2" w:rsidP="00B96F1E">
            <w:pPr>
              <w:pStyle w:val="TAL"/>
              <w:rPr>
                <w:rFonts w:cs="Arial"/>
                <w:szCs w:val="18"/>
                <w:lang w:eastAsia="ja-JP"/>
              </w:rPr>
            </w:pPr>
            <w:r w:rsidRPr="00225EA2">
              <w:rPr>
                <w:rFonts w:cs="Arial"/>
                <w:szCs w:val="18"/>
                <w:lang w:eastAsia="ja-JP"/>
              </w:rPr>
              <w:t>30-4c</w:t>
            </w:r>
          </w:p>
        </w:tc>
        <w:tc>
          <w:tcPr>
            <w:tcW w:w="1559" w:type="dxa"/>
            <w:tcBorders>
              <w:top w:val="single" w:sz="4" w:space="0" w:color="auto"/>
              <w:left w:val="single" w:sz="4" w:space="0" w:color="auto"/>
              <w:bottom w:val="single" w:sz="4" w:space="0" w:color="auto"/>
              <w:right w:val="single" w:sz="4" w:space="0" w:color="auto"/>
            </w:tcBorders>
            <w:hideMark/>
          </w:tcPr>
          <w:p w14:paraId="62DB3B01" w14:textId="77777777" w:rsidR="00225EA2" w:rsidRPr="00225EA2" w:rsidRDefault="00225EA2" w:rsidP="00B96F1E">
            <w:pPr>
              <w:pStyle w:val="TAL"/>
              <w:rPr>
                <w:rFonts w:cs="Arial"/>
                <w:szCs w:val="18"/>
                <w:lang w:eastAsia="zh-CN"/>
              </w:rPr>
            </w:pPr>
            <w:r w:rsidRPr="00225EA2">
              <w:rPr>
                <w:rFonts w:cs="Arial"/>
                <w:szCs w:val="18"/>
                <w:lang w:eastAsia="zh-CN"/>
              </w:rPr>
              <w:t>[DM-RS bundling for TB processing over multi-slot PUSCH]</w:t>
            </w:r>
          </w:p>
        </w:tc>
        <w:tc>
          <w:tcPr>
            <w:tcW w:w="6371" w:type="dxa"/>
            <w:tcBorders>
              <w:top w:val="single" w:sz="4" w:space="0" w:color="auto"/>
              <w:left w:val="single" w:sz="4" w:space="0" w:color="auto"/>
              <w:bottom w:val="single" w:sz="4" w:space="0" w:color="auto"/>
              <w:right w:val="single" w:sz="4" w:space="0" w:color="auto"/>
            </w:tcBorders>
            <w:hideMark/>
          </w:tcPr>
          <w:p w14:paraId="0F737DAB" w14:textId="77777777" w:rsidR="00225EA2" w:rsidRPr="00225EA2" w:rsidRDefault="00225EA2" w:rsidP="00B96F1E">
            <w:pPr>
              <w:snapToGrid w:val="0"/>
              <w:spacing w:afterLines="50" w:after="120"/>
              <w:contextualSpacing/>
              <w:jc w:val="both"/>
              <w:rPr>
                <w:rFonts w:ascii="Arial" w:eastAsiaTheme="minorEastAsia" w:hAnsi="Arial" w:cs="Arial"/>
                <w:sz w:val="18"/>
                <w:szCs w:val="18"/>
                <w:lang w:eastAsia="zh-CN"/>
              </w:rPr>
            </w:pPr>
            <w:r w:rsidRPr="00225EA2">
              <w:rPr>
                <w:rFonts w:ascii="Arial" w:eastAsiaTheme="minorEastAsia" w:hAnsi="Arial" w:cs="Arial"/>
                <w:sz w:val="18"/>
                <w:szCs w:val="18"/>
                <w:lang w:eastAsia="zh-CN"/>
              </w:rPr>
              <w:t>Support DM-RS bundling for TB processing over multi-slot PUSCH</w:t>
            </w:r>
          </w:p>
        </w:tc>
        <w:tc>
          <w:tcPr>
            <w:tcW w:w="1277" w:type="dxa"/>
            <w:tcBorders>
              <w:top w:val="single" w:sz="4" w:space="0" w:color="auto"/>
              <w:left w:val="single" w:sz="4" w:space="0" w:color="auto"/>
              <w:bottom w:val="single" w:sz="4" w:space="0" w:color="auto"/>
              <w:right w:val="single" w:sz="4" w:space="0" w:color="auto"/>
            </w:tcBorders>
            <w:hideMark/>
          </w:tcPr>
          <w:p w14:paraId="5CA8B69A" w14:textId="77777777" w:rsidR="00225EA2" w:rsidRPr="00225EA2" w:rsidRDefault="00225EA2" w:rsidP="00B96F1E">
            <w:pPr>
              <w:pStyle w:val="TAL"/>
              <w:rPr>
                <w:rFonts w:cs="Arial"/>
                <w:szCs w:val="18"/>
                <w:lang w:eastAsia="zh-CN"/>
              </w:rPr>
            </w:pPr>
            <w:r w:rsidRPr="00225EA2">
              <w:rPr>
                <w:rFonts w:cs="Arial"/>
                <w:szCs w:val="18"/>
                <w:lang w:eastAsia="zh-CN"/>
              </w:rPr>
              <w:t>[30-4], [30-3]</w:t>
            </w:r>
          </w:p>
        </w:tc>
        <w:tc>
          <w:tcPr>
            <w:tcW w:w="858" w:type="dxa"/>
            <w:tcBorders>
              <w:top w:val="single" w:sz="4" w:space="0" w:color="auto"/>
              <w:left w:val="single" w:sz="4" w:space="0" w:color="auto"/>
              <w:bottom w:val="single" w:sz="4" w:space="0" w:color="auto"/>
              <w:right w:val="single" w:sz="4" w:space="0" w:color="auto"/>
            </w:tcBorders>
            <w:hideMark/>
          </w:tcPr>
          <w:p w14:paraId="4F721599" w14:textId="77777777" w:rsidR="00225EA2" w:rsidRPr="00225EA2" w:rsidRDefault="00225EA2" w:rsidP="00B96F1E">
            <w:pPr>
              <w:pStyle w:val="TAL"/>
              <w:rPr>
                <w:rFonts w:cs="Arial"/>
                <w:szCs w:val="18"/>
                <w:lang w:eastAsia="zh-CN"/>
              </w:rPr>
            </w:pPr>
            <w:r w:rsidRPr="00225EA2">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B37EBF" w14:textId="77777777" w:rsidR="00225EA2" w:rsidRPr="00225EA2" w:rsidRDefault="00225EA2" w:rsidP="00B96F1E">
            <w:pPr>
              <w:pStyle w:val="TAL"/>
              <w:rPr>
                <w:rFonts w:cs="Arial"/>
                <w:szCs w:val="18"/>
                <w:lang w:eastAsia="zh-CN"/>
              </w:rPr>
            </w:pPr>
            <w:r w:rsidRPr="00225EA2">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F12625F" w14:textId="77777777" w:rsidR="00225EA2" w:rsidRPr="00225EA2" w:rsidRDefault="00225EA2" w:rsidP="00B96F1E">
            <w:pPr>
              <w:pStyle w:val="TAL"/>
              <w:rPr>
                <w:rFonts w:cs="Arial"/>
                <w:szCs w:val="18"/>
                <w:lang w:eastAsia="zh-CN"/>
              </w:rPr>
            </w:pPr>
            <w:r w:rsidRPr="00225EA2">
              <w:rPr>
                <w:rFonts w:cs="Arial"/>
                <w:szCs w:val="18"/>
                <w:lang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hideMark/>
          </w:tcPr>
          <w:p w14:paraId="4F548916" w14:textId="77777777" w:rsidR="00225EA2" w:rsidRPr="00225EA2" w:rsidRDefault="00225EA2" w:rsidP="00B96F1E">
            <w:pPr>
              <w:pStyle w:val="TAL"/>
              <w:rPr>
                <w:rFonts w:cs="Arial"/>
                <w:szCs w:val="18"/>
                <w:lang w:eastAsia="zh-CN"/>
              </w:rPr>
            </w:pPr>
            <w:r w:rsidRPr="00225EA2">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791C0221" w14:textId="77777777" w:rsidR="00225EA2" w:rsidRPr="00225EA2" w:rsidRDefault="00225EA2" w:rsidP="00B96F1E">
            <w:pPr>
              <w:pStyle w:val="TAL"/>
              <w:rPr>
                <w:rFonts w:cs="Arial"/>
                <w:szCs w:val="18"/>
                <w:lang w:eastAsia="zh-CN"/>
              </w:rPr>
            </w:pPr>
            <w:r w:rsidRPr="00225EA2">
              <w:rPr>
                <w:rFonts w:cs="Arial"/>
                <w:szCs w:val="18"/>
                <w:lang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428AB6D5" w14:textId="77777777" w:rsidR="00225EA2" w:rsidRPr="00225EA2" w:rsidRDefault="00225EA2" w:rsidP="00B96F1E">
            <w:pPr>
              <w:pStyle w:val="TAL"/>
              <w:rPr>
                <w:rFonts w:cs="Arial"/>
                <w:szCs w:val="18"/>
                <w:lang w:eastAsia="zh-CN"/>
              </w:rPr>
            </w:pPr>
            <w:r w:rsidRPr="00225EA2">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5E94D32F" w14:textId="77777777" w:rsidR="00225EA2" w:rsidRPr="00225EA2" w:rsidRDefault="00225EA2" w:rsidP="00B96F1E">
            <w:pPr>
              <w:pStyle w:val="TAL"/>
              <w:rPr>
                <w:rFonts w:cs="Arial"/>
                <w:szCs w:val="18"/>
                <w:lang w:eastAsia="zh-CN"/>
              </w:rPr>
            </w:pPr>
            <w:r w:rsidRPr="00225EA2">
              <w:rPr>
                <w:rFonts w:cs="Arial"/>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0E7688B2" w14:textId="77777777" w:rsidR="00225EA2" w:rsidRPr="00225EA2" w:rsidRDefault="00225EA2"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7466C73D" w14:textId="77777777" w:rsidR="00225EA2" w:rsidRPr="00225EA2" w:rsidRDefault="00225EA2" w:rsidP="00B96F1E">
            <w:pPr>
              <w:pStyle w:val="TAL"/>
              <w:rPr>
                <w:rFonts w:cs="Arial"/>
                <w:szCs w:val="18"/>
                <w:lang w:eastAsia="ja-JP"/>
              </w:rPr>
            </w:pPr>
            <w:r w:rsidRPr="00225EA2">
              <w:rPr>
                <w:rFonts w:cs="Arial"/>
                <w:szCs w:val="18"/>
                <w:lang w:eastAsia="ja-JP"/>
              </w:rPr>
              <w:t>[Optional with capability signalling]</w:t>
            </w:r>
          </w:p>
        </w:tc>
      </w:tr>
      <w:tr w:rsidR="00225EA2" w:rsidRPr="00225EA2" w14:paraId="7D3ADEAF"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77D94E99" w14:textId="77777777" w:rsidR="00225EA2" w:rsidRPr="00225EA2" w:rsidRDefault="00225EA2" w:rsidP="00B96F1E">
            <w:pPr>
              <w:pStyle w:val="TAL"/>
              <w:rPr>
                <w:rFonts w:cs="Arial"/>
                <w:szCs w:val="18"/>
                <w:lang w:eastAsia="ja-JP"/>
              </w:rPr>
            </w:pPr>
            <w:r w:rsidRPr="00225EA2">
              <w:rPr>
                <w:rFonts w:cs="Arial"/>
                <w:szCs w:val="18"/>
                <w:lang w:eastAsia="ja-JP"/>
              </w:rPr>
              <w:t>30.</w:t>
            </w:r>
            <w:r w:rsidRPr="00225EA2">
              <w:rPr>
                <w:rFonts w:cs="Arial"/>
              </w:rPr>
              <w:t xml:space="preserve"> </w:t>
            </w:r>
            <w:proofErr w:type="spellStart"/>
            <w:r w:rsidRPr="00225EA2">
              <w:rPr>
                <w:rFonts w:cs="Arial"/>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6A9419C" w14:textId="77777777" w:rsidR="00225EA2" w:rsidRPr="00225EA2" w:rsidRDefault="00225EA2" w:rsidP="00B96F1E">
            <w:pPr>
              <w:pStyle w:val="TAL"/>
              <w:rPr>
                <w:rFonts w:cs="Arial"/>
                <w:szCs w:val="18"/>
                <w:lang w:eastAsia="zh-CN"/>
              </w:rPr>
            </w:pPr>
            <w:r w:rsidRPr="00225EA2">
              <w:rPr>
                <w:rFonts w:cs="Arial"/>
                <w:szCs w:val="18"/>
                <w:lang w:eastAsia="zh-CN"/>
              </w:rPr>
              <w:t>30-4d</w:t>
            </w:r>
          </w:p>
        </w:tc>
        <w:tc>
          <w:tcPr>
            <w:tcW w:w="1559" w:type="dxa"/>
            <w:tcBorders>
              <w:top w:val="single" w:sz="4" w:space="0" w:color="auto"/>
              <w:left w:val="single" w:sz="4" w:space="0" w:color="auto"/>
              <w:bottom w:val="single" w:sz="4" w:space="0" w:color="auto"/>
              <w:right w:val="single" w:sz="4" w:space="0" w:color="auto"/>
            </w:tcBorders>
            <w:hideMark/>
          </w:tcPr>
          <w:p w14:paraId="0646EB98" w14:textId="77777777" w:rsidR="00225EA2" w:rsidRPr="00225EA2" w:rsidRDefault="00225EA2" w:rsidP="00B96F1E">
            <w:pPr>
              <w:pStyle w:val="TAL"/>
              <w:rPr>
                <w:rFonts w:cs="Arial"/>
                <w:szCs w:val="18"/>
                <w:lang w:eastAsia="zh-CN"/>
              </w:rPr>
            </w:pPr>
            <w:r w:rsidRPr="00225EA2">
              <w:rPr>
                <w:rFonts w:cs="Arial"/>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hideMark/>
          </w:tcPr>
          <w:p w14:paraId="69C8EB9A" w14:textId="77777777" w:rsidR="00225EA2" w:rsidRPr="00225EA2" w:rsidRDefault="00225EA2" w:rsidP="00B96F1E">
            <w:pPr>
              <w:snapToGrid w:val="0"/>
              <w:spacing w:afterLines="50" w:after="120"/>
              <w:contextualSpacing/>
              <w:jc w:val="both"/>
              <w:rPr>
                <w:rFonts w:ascii="Arial" w:eastAsiaTheme="minorEastAsia" w:hAnsi="Arial" w:cs="Arial"/>
                <w:sz w:val="18"/>
                <w:szCs w:val="18"/>
                <w:lang w:eastAsia="zh-CN"/>
              </w:rPr>
            </w:pPr>
            <w:r w:rsidRPr="00225EA2">
              <w:rPr>
                <w:rFonts w:ascii="Arial" w:eastAsiaTheme="minorEastAsia" w:hAnsi="Arial" w:cs="Arial"/>
                <w:sz w:val="18"/>
                <w:szCs w:val="18"/>
                <w:lang w:eastAsia="zh-CN"/>
              </w:rPr>
              <w:t>Support DM-RS bundling for PUCCH repetitions</w:t>
            </w:r>
          </w:p>
        </w:tc>
        <w:tc>
          <w:tcPr>
            <w:tcW w:w="1277" w:type="dxa"/>
            <w:tcBorders>
              <w:top w:val="single" w:sz="4" w:space="0" w:color="auto"/>
              <w:left w:val="single" w:sz="4" w:space="0" w:color="auto"/>
              <w:bottom w:val="single" w:sz="4" w:space="0" w:color="auto"/>
              <w:right w:val="single" w:sz="4" w:space="0" w:color="auto"/>
            </w:tcBorders>
            <w:hideMark/>
          </w:tcPr>
          <w:p w14:paraId="5C03546D" w14:textId="77777777" w:rsidR="00225EA2" w:rsidRPr="00225EA2" w:rsidRDefault="00225EA2" w:rsidP="00B96F1E">
            <w:pPr>
              <w:pStyle w:val="TAL"/>
              <w:rPr>
                <w:rFonts w:cs="Arial"/>
                <w:szCs w:val="18"/>
                <w:lang w:eastAsia="zh-CN"/>
              </w:rPr>
            </w:pPr>
            <w:r w:rsidRPr="00225EA2">
              <w:rPr>
                <w:rFonts w:cs="Arial"/>
                <w:szCs w:val="18"/>
                <w:lang w:eastAsia="zh-CN"/>
              </w:rPr>
              <w:t>[30-4], [4-23]</w:t>
            </w:r>
          </w:p>
        </w:tc>
        <w:tc>
          <w:tcPr>
            <w:tcW w:w="858" w:type="dxa"/>
            <w:tcBorders>
              <w:top w:val="single" w:sz="4" w:space="0" w:color="auto"/>
              <w:left w:val="single" w:sz="4" w:space="0" w:color="auto"/>
              <w:bottom w:val="single" w:sz="4" w:space="0" w:color="auto"/>
              <w:right w:val="single" w:sz="4" w:space="0" w:color="auto"/>
            </w:tcBorders>
            <w:hideMark/>
          </w:tcPr>
          <w:p w14:paraId="06CABF81" w14:textId="77777777" w:rsidR="00225EA2" w:rsidRPr="00225EA2" w:rsidRDefault="00225EA2" w:rsidP="00B96F1E">
            <w:pPr>
              <w:pStyle w:val="TAL"/>
              <w:rPr>
                <w:rFonts w:cs="Arial"/>
                <w:szCs w:val="18"/>
                <w:lang w:eastAsia="zh-CN"/>
              </w:rPr>
            </w:pPr>
            <w:r w:rsidRPr="00225EA2">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B216C8A" w14:textId="77777777" w:rsidR="00225EA2" w:rsidRPr="00225EA2" w:rsidRDefault="00225EA2" w:rsidP="00B96F1E">
            <w:pPr>
              <w:pStyle w:val="TAL"/>
              <w:rPr>
                <w:rFonts w:cs="Arial"/>
                <w:szCs w:val="18"/>
                <w:lang w:eastAsia="zh-CN"/>
              </w:rPr>
            </w:pPr>
            <w:r w:rsidRPr="00225EA2">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3C4DB835" w14:textId="77777777" w:rsidR="00225EA2" w:rsidRPr="00225EA2" w:rsidRDefault="00225EA2" w:rsidP="00B96F1E">
            <w:pPr>
              <w:pStyle w:val="TAL"/>
              <w:rPr>
                <w:rFonts w:cs="Arial"/>
                <w:szCs w:val="18"/>
                <w:lang w:eastAsia="zh-CN"/>
              </w:rPr>
            </w:pPr>
            <w:r w:rsidRPr="00225EA2">
              <w:rPr>
                <w:rFonts w:cs="Arial"/>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hideMark/>
          </w:tcPr>
          <w:p w14:paraId="0CA0AD70" w14:textId="77777777" w:rsidR="00225EA2" w:rsidRPr="00225EA2" w:rsidRDefault="00225EA2" w:rsidP="00B96F1E">
            <w:pPr>
              <w:pStyle w:val="TAL"/>
              <w:rPr>
                <w:rFonts w:cs="Arial"/>
                <w:szCs w:val="18"/>
                <w:lang w:eastAsia="ja-JP"/>
              </w:rPr>
            </w:pPr>
            <w:r w:rsidRPr="00225EA2">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0B2A4F8C" w14:textId="77777777" w:rsidR="00225EA2" w:rsidRPr="00225EA2" w:rsidRDefault="00225EA2" w:rsidP="00B96F1E">
            <w:pPr>
              <w:pStyle w:val="TAL"/>
              <w:rPr>
                <w:rFonts w:cs="Arial"/>
                <w:szCs w:val="18"/>
              </w:rPr>
            </w:pPr>
            <w:r w:rsidRPr="00225EA2">
              <w:rPr>
                <w:rFonts w:cs="Arial"/>
                <w:szCs w:val="18"/>
                <w:lang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713A67A0" w14:textId="77777777" w:rsidR="00225EA2" w:rsidRPr="00225EA2" w:rsidRDefault="00225EA2" w:rsidP="00B96F1E">
            <w:pPr>
              <w:pStyle w:val="TAL"/>
              <w:rPr>
                <w:rFonts w:cs="Arial"/>
                <w:szCs w:val="18"/>
              </w:rPr>
            </w:pPr>
            <w:r w:rsidRPr="00225EA2">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68A6670C" w14:textId="77777777" w:rsidR="00225EA2" w:rsidRPr="00225EA2" w:rsidRDefault="00225EA2" w:rsidP="00B96F1E">
            <w:pPr>
              <w:pStyle w:val="TAL"/>
              <w:rPr>
                <w:rFonts w:cs="Arial"/>
                <w:szCs w:val="18"/>
                <w:lang w:eastAsia="ja-JP"/>
              </w:rPr>
            </w:pPr>
            <w:r w:rsidRPr="00225EA2">
              <w:rPr>
                <w:rFonts w:cs="Arial"/>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52CC365D" w14:textId="77777777" w:rsidR="00225EA2" w:rsidRPr="00225EA2" w:rsidRDefault="00225EA2"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7F4E630D" w14:textId="77777777" w:rsidR="00225EA2" w:rsidRPr="00225EA2" w:rsidRDefault="00225EA2" w:rsidP="00B96F1E">
            <w:pPr>
              <w:pStyle w:val="TAL"/>
              <w:rPr>
                <w:rFonts w:cs="Arial"/>
                <w:szCs w:val="18"/>
              </w:rPr>
            </w:pPr>
            <w:r w:rsidRPr="00225EA2">
              <w:rPr>
                <w:rFonts w:cs="Arial"/>
                <w:szCs w:val="18"/>
                <w:lang w:eastAsia="ja-JP"/>
              </w:rPr>
              <w:t>[Optional with capability signalling]</w:t>
            </w:r>
          </w:p>
        </w:tc>
      </w:tr>
      <w:tr w:rsidR="00225EA2" w:rsidRPr="00225EA2" w14:paraId="6AAD3F5B"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567DCE3E" w14:textId="77777777" w:rsidR="00225EA2" w:rsidRPr="00225EA2" w:rsidRDefault="00225EA2" w:rsidP="00B96F1E">
            <w:pPr>
              <w:pStyle w:val="TAL"/>
              <w:rPr>
                <w:rFonts w:cs="Arial"/>
                <w:szCs w:val="18"/>
                <w:lang w:eastAsia="ja-JP"/>
              </w:rPr>
            </w:pPr>
            <w:r w:rsidRPr="00225EA2">
              <w:rPr>
                <w:rFonts w:cs="Arial"/>
                <w:szCs w:val="18"/>
                <w:lang w:eastAsia="ja-JP"/>
              </w:rPr>
              <w:t>30.</w:t>
            </w:r>
            <w:r w:rsidRPr="00225EA2">
              <w:rPr>
                <w:rFonts w:cs="Arial"/>
              </w:rPr>
              <w:t xml:space="preserve"> </w:t>
            </w:r>
            <w:proofErr w:type="spellStart"/>
            <w:r w:rsidRPr="00225EA2">
              <w:rPr>
                <w:rFonts w:cs="Arial"/>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35E054E" w14:textId="77777777" w:rsidR="00225EA2" w:rsidRPr="00225EA2" w:rsidRDefault="00225EA2" w:rsidP="00B96F1E">
            <w:pPr>
              <w:pStyle w:val="TAL"/>
              <w:rPr>
                <w:rFonts w:cs="Arial"/>
                <w:szCs w:val="18"/>
                <w:lang w:eastAsia="zh-CN"/>
              </w:rPr>
            </w:pPr>
            <w:r w:rsidRPr="00225EA2">
              <w:rPr>
                <w:rFonts w:cs="Arial"/>
                <w:szCs w:val="18"/>
                <w:lang w:eastAsia="zh-CN"/>
              </w:rPr>
              <w:t>30-4e</w:t>
            </w:r>
          </w:p>
        </w:tc>
        <w:tc>
          <w:tcPr>
            <w:tcW w:w="1559" w:type="dxa"/>
            <w:tcBorders>
              <w:top w:val="single" w:sz="4" w:space="0" w:color="auto"/>
              <w:left w:val="single" w:sz="4" w:space="0" w:color="auto"/>
              <w:bottom w:val="single" w:sz="4" w:space="0" w:color="auto"/>
              <w:right w:val="single" w:sz="4" w:space="0" w:color="auto"/>
            </w:tcBorders>
            <w:hideMark/>
          </w:tcPr>
          <w:p w14:paraId="38FE4094" w14:textId="77777777" w:rsidR="00225EA2" w:rsidRPr="00225EA2" w:rsidRDefault="00225EA2" w:rsidP="00B96F1E">
            <w:pPr>
              <w:pStyle w:val="TAL"/>
              <w:rPr>
                <w:rFonts w:cs="Arial"/>
                <w:szCs w:val="18"/>
                <w:lang w:eastAsia="zh-CN"/>
              </w:rPr>
            </w:pPr>
            <w:r w:rsidRPr="00225EA2">
              <w:rPr>
                <w:rFonts w:cs="Arial"/>
              </w:rPr>
              <w:t>[Inter-slot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hideMark/>
          </w:tcPr>
          <w:p w14:paraId="0D002CEF" w14:textId="77777777" w:rsidR="00225EA2" w:rsidRPr="00225EA2" w:rsidRDefault="00225EA2" w:rsidP="00B96F1E">
            <w:pPr>
              <w:snapToGrid w:val="0"/>
              <w:spacing w:afterLines="50" w:after="120"/>
              <w:contextualSpacing/>
              <w:jc w:val="both"/>
              <w:rPr>
                <w:rFonts w:ascii="Arial" w:eastAsiaTheme="minorEastAsia" w:hAnsi="Arial" w:cs="Arial"/>
                <w:sz w:val="18"/>
                <w:szCs w:val="18"/>
                <w:lang w:eastAsia="zh-CN"/>
              </w:rPr>
            </w:pPr>
            <w:r w:rsidRPr="00225EA2">
              <w:rPr>
                <w:rFonts w:ascii="Arial" w:eastAsiaTheme="minorEastAsia" w:hAnsi="Arial" w:cs="Arial"/>
                <w:sz w:val="18"/>
                <w:szCs w:val="18"/>
                <w:lang w:eastAsia="zh-CN"/>
              </w:rPr>
              <w:t>Support inter-slot frequency hopping with inter-slot bundling for PUSCH</w:t>
            </w:r>
          </w:p>
        </w:tc>
        <w:tc>
          <w:tcPr>
            <w:tcW w:w="1277" w:type="dxa"/>
            <w:tcBorders>
              <w:top w:val="single" w:sz="4" w:space="0" w:color="auto"/>
              <w:left w:val="single" w:sz="4" w:space="0" w:color="auto"/>
              <w:bottom w:val="single" w:sz="4" w:space="0" w:color="auto"/>
              <w:right w:val="single" w:sz="4" w:space="0" w:color="auto"/>
            </w:tcBorders>
            <w:hideMark/>
          </w:tcPr>
          <w:p w14:paraId="5AC88505" w14:textId="77777777" w:rsidR="00225EA2" w:rsidRPr="00225EA2" w:rsidRDefault="00225EA2" w:rsidP="00B96F1E">
            <w:pPr>
              <w:pStyle w:val="TAL"/>
              <w:rPr>
                <w:rFonts w:cs="Arial"/>
                <w:szCs w:val="18"/>
                <w:lang w:eastAsia="zh-CN"/>
              </w:rPr>
            </w:pPr>
            <w:r w:rsidRPr="00225EA2">
              <w:rPr>
                <w:rFonts w:cs="Arial"/>
                <w:szCs w:val="18"/>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hideMark/>
          </w:tcPr>
          <w:p w14:paraId="59A3F37F" w14:textId="77777777" w:rsidR="00225EA2" w:rsidRPr="00225EA2" w:rsidRDefault="00225EA2" w:rsidP="00B96F1E">
            <w:pPr>
              <w:pStyle w:val="TAL"/>
              <w:rPr>
                <w:rFonts w:cs="Arial"/>
                <w:szCs w:val="18"/>
                <w:lang w:eastAsia="zh-CN"/>
              </w:rPr>
            </w:pPr>
            <w:r w:rsidRPr="00225EA2">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1C13172" w14:textId="77777777" w:rsidR="00225EA2" w:rsidRPr="00225EA2" w:rsidRDefault="00225EA2" w:rsidP="00B96F1E">
            <w:pPr>
              <w:pStyle w:val="TAL"/>
              <w:rPr>
                <w:rFonts w:cs="Arial"/>
                <w:szCs w:val="18"/>
                <w:lang w:eastAsia="zh-CN"/>
              </w:rPr>
            </w:pPr>
            <w:r w:rsidRPr="00225EA2">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B92A1E0" w14:textId="77777777" w:rsidR="00225EA2" w:rsidRPr="00225EA2" w:rsidRDefault="00225EA2" w:rsidP="00B96F1E">
            <w:pPr>
              <w:pStyle w:val="TAL"/>
              <w:rPr>
                <w:rFonts w:cs="Arial"/>
                <w:szCs w:val="18"/>
                <w:lang w:eastAsia="zh-CN"/>
              </w:rPr>
            </w:pPr>
            <w:r w:rsidRPr="00225EA2">
              <w:rPr>
                <w:rFonts w:cs="Arial"/>
                <w:szCs w:val="18"/>
                <w:lang w:eastAsia="zh-CN"/>
              </w:rPr>
              <w:t>UE does not support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hideMark/>
          </w:tcPr>
          <w:p w14:paraId="735908CF" w14:textId="77777777" w:rsidR="00225EA2" w:rsidRPr="00225EA2" w:rsidRDefault="00225EA2" w:rsidP="00B96F1E">
            <w:pPr>
              <w:pStyle w:val="TAL"/>
              <w:rPr>
                <w:rFonts w:cs="Arial"/>
                <w:szCs w:val="18"/>
                <w:lang w:eastAsia="ja-JP"/>
              </w:rPr>
            </w:pPr>
            <w:r w:rsidRPr="00225EA2">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39B3D679" w14:textId="77777777" w:rsidR="00225EA2" w:rsidRPr="00225EA2" w:rsidRDefault="00225EA2" w:rsidP="00B96F1E">
            <w:pPr>
              <w:pStyle w:val="TAL"/>
              <w:rPr>
                <w:rFonts w:cs="Arial"/>
                <w:szCs w:val="18"/>
              </w:rPr>
            </w:pPr>
            <w:r w:rsidRPr="00225EA2">
              <w:rPr>
                <w:rFonts w:cs="Arial"/>
                <w:szCs w:val="18"/>
                <w:lang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4337C1BD" w14:textId="77777777" w:rsidR="00225EA2" w:rsidRPr="00225EA2" w:rsidRDefault="00225EA2" w:rsidP="00B96F1E">
            <w:pPr>
              <w:pStyle w:val="TAL"/>
              <w:rPr>
                <w:rFonts w:cs="Arial"/>
                <w:szCs w:val="18"/>
              </w:rPr>
            </w:pPr>
            <w:r w:rsidRPr="00225EA2">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4D104B12" w14:textId="77777777" w:rsidR="00225EA2" w:rsidRPr="00225EA2" w:rsidRDefault="00225EA2" w:rsidP="00B96F1E">
            <w:pPr>
              <w:pStyle w:val="TAL"/>
              <w:rPr>
                <w:rFonts w:cs="Arial"/>
                <w:szCs w:val="18"/>
                <w:lang w:eastAsia="ja-JP"/>
              </w:rPr>
            </w:pPr>
            <w:r w:rsidRPr="00225EA2">
              <w:rPr>
                <w:rFonts w:cs="Arial"/>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051CE276" w14:textId="77777777" w:rsidR="00225EA2" w:rsidRPr="00225EA2" w:rsidRDefault="00225EA2"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0287214" w14:textId="77777777" w:rsidR="00225EA2" w:rsidRPr="00225EA2" w:rsidRDefault="00225EA2" w:rsidP="00B96F1E">
            <w:pPr>
              <w:pStyle w:val="TAL"/>
              <w:rPr>
                <w:rFonts w:cs="Arial"/>
                <w:szCs w:val="18"/>
              </w:rPr>
            </w:pPr>
            <w:r w:rsidRPr="00225EA2">
              <w:rPr>
                <w:rFonts w:cs="Arial"/>
                <w:szCs w:val="18"/>
                <w:lang w:eastAsia="ja-JP"/>
              </w:rPr>
              <w:t>[Optional with capability signalling]</w:t>
            </w:r>
          </w:p>
        </w:tc>
      </w:tr>
      <w:tr w:rsidR="00225EA2" w:rsidRPr="00225EA2" w14:paraId="4F298C45"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13647AF3" w14:textId="77777777" w:rsidR="00225EA2" w:rsidRPr="00225EA2" w:rsidRDefault="00225EA2" w:rsidP="00B96F1E">
            <w:pPr>
              <w:pStyle w:val="TAL"/>
              <w:rPr>
                <w:rFonts w:cs="Arial"/>
                <w:szCs w:val="18"/>
                <w:lang w:eastAsia="ja-JP"/>
              </w:rPr>
            </w:pPr>
            <w:r w:rsidRPr="00225EA2">
              <w:rPr>
                <w:rFonts w:cs="Arial"/>
                <w:szCs w:val="18"/>
                <w:lang w:eastAsia="ja-JP"/>
              </w:rPr>
              <w:t>30.</w:t>
            </w:r>
            <w:r w:rsidRPr="00225EA2">
              <w:rPr>
                <w:rFonts w:cs="Arial"/>
              </w:rPr>
              <w:t xml:space="preserve"> </w:t>
            </w:r>
            <w:proofErr w:type="spellStart"/>
            <w:r w:rsidRPr="00225EA2">
              <w:rPr>
                <w:rFonts w:cs="Arial"/>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0CD7D8B" w14:textId="77777777" w:rsidR="00225EA2" w:rsidRPr="00225EA2" w:rsidRDefault="00225EA2" w:rsidP="00B96F1E">
            <w:pPr>
              <w:pStyle w:val="TAL"/>
              <w:rPr>
                <w:rFonts w:cs="Arial"/>
                <w:szCs w:val="18"/>
                <w:lang w:eastAsia="zh-CN"/>
              </w:rPr>
            </w:pPr>
            <w:r w:rsidRPr="00225EA2">
              <w:rPr>
                <w:rFonts w:cs="Arial"/>
                <w:szCs w:val="18"/>
                <w:lang w:eastAsia="zh-CN"/>
              </w:rPr>
              <w:t>30-4f</w:t>
            </w:r>
          </w:p>
        </w:tc>
        <w:tc>
          <w:tcPr>
            <w:tcW w:w="1559" w:type="dxa"/>
            <w:tcBorders>
              <w:top w:val="single" w:sz="4" w:space="0" w:color="auto"/>
              <w:left w:val="single" w:sz="4" w:space="0" w:color="auto"/>
              <w:bottom w:val="single" w:sz="4" w:space="0" w:color="auto"/>
              <w:right w:val="single" w:sz="4" w:space="0" w:color="auto"/>
            </w:tcBorders>
            <w:hideMark/>
          </w:tcPr>
          <w:p w14:paraId="3655F8FD" w14:textId="77777777" w:rsidR="00225EA2" w:rsidRPr="00225EA2" w:rsidRDefault="00225EA2" w:rsidP="00B96F1E">
            <w:pPr>
              <w:pStyle w:val="TAL"/>
              <w:rPr>
                <w:rFonts w:cs="Arial"/>
              </w:rPr>
            </w:pPr>
            <w:r w:rsidRPr="00225EA2">
              <w:rPr>
                <w:rFonts w:cs="Arial"/>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hideMark/>
          </w:tcPr>
          <w:p w14:paraId="1B3DE44B" w14:textId="77777777" w:rsidR="00225EA2" w:rsidRPr="00225EA2" w:rsidRDefault="00225EA2" w:rsidP="00B96F1E">
            <w:pPr>
              <w:snapToGrid w:val="0"/>
              <w:spacing w:afterLines="50" w:after="120"/>
              <w:contextualSpacing/>
              <w:jc w:val="both"/>
              <w:rPr>
                <w:rFonts w:ascii="Arial" w:eastAsiaTheme="minorEastAsia" w:hAnsi="Arial" w:cs="Arial"/>
                <w:sz w:val="18"/>
                <w:szCs w:val="18"/>
                <w:lang w:eastAsia="zh-CN"/>
              </w:rPr>
            </w:pPr>
            <w:r w:rsidRPr="00225EA2">
              <w:rPr>
                <w:rFonts w:ascii="Arial" w:hAnsi="Arial" w:cs="Arial"/>
                <w:sz w:val="18"/>
                <w:szCs w:val="18"/>
                <w:lang w:eastAsia="zh-CN"/>
              </w:rPr>
              <w:t>Enhanced inter-slot frequency hopping for PUCCH repetitions with DMRS bundling</w:t>
            </w:r>
          </w:p>
        </w:tc>
        <w:tc>
          <w:tcPr>
            <w:tcW w:w="1277" w:type="dxa"/>
            <w:tcBorders>
              <w:top w:val="single" w:sz="4" w:space="0" w:color="auto"/>
              <w:left w:val="single" w:sz="4" w:space="0" w:color="auto"/>
              <w:bottom w:val="single" w:sz="4" w:space="0" w:color="auto"/>
              <w:right w:val="single" w:sz="4" w:space="0" w:color="auto"/>
            </w:tcBorders>
            <w:hideMark/>
          </w:tcPr>
          <w:p w14:paraId="306BD7AE" w14:textId="77777777" w:rsidR="00225EA2" w:rsidRPr="00225EA2" w:rsidRDefault="00225EA2" w:rsidP="00B96F1E">
            <w:pPr>
              <w:pStyle w:val="TAL"/>
              <w:rPr>
                <w:rFonts w:cs="Arial"/>
                <w:szCs w:val="18"/>
                <w:lang w:eastAsia="zh-CN"/>
              </w:rPr>
            </w:pPr>
            <w:r w:rsidRPr="00225EA2">
              <w:rPr>
                <w:rFonts w:cs="Arial"/>
                <w:szCs w:val="18"/>
                <w:lang w:eastAsia="zh-CN"/>
              </w:rPr>
              <w:t>[30-4d]</w:t>
            </w:r>
          </w:p>
        </w:tc>
        <w:tc>
          <w:tcPr>
            <w:tcW w:w="858" w:type="dxa"/>
            <w:tcBorders>
              <w:top w:val="single" w:sz="4" w:space="0" w:color="auto"/>
              <w:left w:val="single" w:sz="4" w:space="0" w:color="auto"/>
              <w:bottom w:val="single" w:sz="4" w:space="0" w:color="auto"/>
              <w:right w:val="single" w:sz="4" w:space="0" w:color="auto"/>
            </w:tcBorders>
            <w:hideMark/>
          </w:tcPr>
          <w:p w14:paraId="343DFE29" w14:textId="77777777" w:rsidR="00225EA2" w:rsidRPr="00225EA2" w:rsidRDefault="00225EA2" w:rsidP="00B96F1E">
            <w:pPr>
              <w:pStyle w:val="TAL"/>
              <w:rPr>
                <w:rFonts w:cs="Arial"/>
                <w:szCs w:val="18"/>
                <w:lang w:eastAsia="zh-CN"/>
              </w:rPr>
            </w:pPr>
            <w:r w:rsidRPr="00225EA2">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494C3D77" w14:textId="77777777" w:rsidR="00225EA2" w:rsidRPr="00225EA2" w:rsidRDefault="00225EA2" w:rsidP="00B96F1E">
            <w:pPr>
              <w:pStyle w:val="TAL"/>
              <w:rPr>
                <w:rFonts w:cs="Arial"/>
                <w:szCs w:val="18"/>
                <w:lang w:eastAsia="zh-CN"/>
              </w:rPr>
            </w:pPr>
            <w:r w:rsidRPr="00225EA2">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0CDEDE84" w14:textId="77777777" w:rsidR="00225EA2" w:rsidRPr="00225EA2" w:rsidRDefault="00225EA2" w:rsidP="00B96F1E">
            <w:pPr>
              <w:pStyle w:val="TAL"/>
              <w:rPr>
                <w:rFonts w:cs="Arial"/>
                <w:szCs w:val="18"/>
                <w:lang w:eastAsia="zh-CN"/>
              </w:rPr>
            </w:pPr>
            <w:r w:rsidRPr="00225EA2">
              <w:rPr>
                <w:rFonts w:cs="Arial"/>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hideMark/>
          </w:tcPr>
          <w:p w14:paraId="5D0B3116" w14:textId="77777777" w:rsidR="00225EA2" w:rsidRPr="00225EA2" w:rsidRDefault="00225EA2" w:rsidP="00B96F1E">
            <w:pPr>
              <w:pStyle w:val="TAL"/>
              <w:rPr>
                <w:rFonts w:cs="Arial"/>
                <w:szCs w:val="18"/>
                <w:lang w:eastAsia="zh-CN"/>
              </w:rPr>
            </w:pPr>
            <w:r w:rsidRPr="00225EA2">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1670F9B" w14:textId="77777777" w:rsidR="00225EA2" w:rsidRPr="00225EA2" w:rsidRDefault="00225EA2" w:rsidP="00B96F1E">
            <w:pPr>
              <w:pStyle w:val="TAL"/>
              <w:rPr>
                <w:rFonts w:cs="Arial"/>
                <w:szCs w:val="18"/>
                <w:lang w:eastAsia="zh-CN"/>
              </w:rPr>
            </w:pPr>
            <w:r w:rsidRPr="00225EA2">
              <w:rPr>
                <w:rFonts w:cs="Arial"/>
                <w:szCs w:val="18"/>
                <w:lang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39CE7564" w14:textId="77777777" w:rsidR="00225EA2" w:rsidRPr="00225EA2" w:rsidRDefault="00225EA2" w:rsidP="00B96F1E">
            <w:pPr>
              <w:pStyle w:val="TAL"/>
              <w:rPr>
                <w:rFonts w:cs="Arial"/>
                <w:szCs w:val="18"/>
                <w:lang w:eastAsia="zh-CN"/>
              </w:rPr>
            </w:pPr>
            <w:r w:rsidRPr="00225EA2">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407A4D21" w14:textId="77777777" w:rsidR="00225EA2" w:rsidRPr="00225EA2" w:rsidRDefault="00225EA2" w:rsidP="00B96F1E">
            <w:pPr>
              <w:pStyle w:val="TAL"/>
              <w:rPr>
                <w:rFonts w:cs="Arial"/>
                <w:szCs w:val="18"/>
                <w:lang w:eastAsia="zh-CN"/>
              </w:rPr>
            </w:pPr>
            <w:r w:rsidRPr="00225EA2">
              <w:rPr>
                <w:rFonts w:cs="Arial"/>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2EEDAFA0" w14:textId="77777777" w:rsidR="00225EA2" w:rsidRPr="00225EA2" w:rsidRDefault="00225EA2"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F774F49" w14:textId="77777777" w:rsidR="00225EA2" w:rsidRPr="00225EA2" w:rsidRDefault="00225EA2" w:rsidP="00B96F1E">
            <w:pPr>
              <w:pStyle w:val="TAL"/>
              <w:rPr>
                <w:rFonts w:cs="Arial"/>
                <w:szCs w:val="18"/>
                <w:lang w:eastAsia="ja-JP"/>
              </w:rPr>
            </w:pPr>
            <w:r w:rsidRPr="00225EA2">
              <w:rPr>
                <w:rFonts w:cs="Arial"/>
                <w:szCs w:val="18"/>
                <w:lang w:eastAsia="ja-JP"/>
              </w:rPr>
              <w:t>[Optional with capability signalling]</w:t>
            </w:r>
          </w:p>
        </w:tc>
      </w:tr>
      <w:tr w:rsidR="00225EA2" w:rsidRPr="00225EA2" w14:paraId="5E6285CA"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07F70A83" w14:textId="77777777" w:rsidR="00225EA2" w:rsidRPr="00225EA2" w:rsidRDefault="00225EA2" w:rsidP="00B96F1E">
            <w:pPr>
              <w:pStyle w:val="TAL"/>
              <w:rPr>
                <w:rFonts w:cs="Arial"/>
                <w:szCs w:val="18"/>
                <w:lang w:eastAsia="ja-JP"/>
              </w:rPr>
            </w:pPr>
            <w:r w:rsidRPr="00225EA2">
              <w:rPr>
                <w:rFonts w:cs="Arial"/>
                <w:szCs w:val="18"/>
                <w:lang w:eastAsia="ja-JP"/>
              </w:rPr>
              <w:t>30.</w:t>
            </w:r>
            <w:r w:rsidRPr="00225EA2">
              <w:rPr>
                <w:rFonts w:cs="Arial"/>
              </w:rPr>
              <w:t xml:space="preserve"> </w:t>
            </w:r>
            <w:proofErr w:type="spellStart"/>
            <w:r w:rsidRPr="00225EA2">
              <w:rPr>
                <w:rFonts w:cs="Arial"/>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B5AF618" w14:textId="77777777" w:rsidR="00225EA2" w:rsidRPr="00225EA2" w:rsidRDefault="00225EA2" w:rsidP="00B96F1E">
            <w:pPr>
              <w:pStyle w:val="TAL"/>
              <w:rPr>
                <w:rFonts w:cs="Arial"/>
                <w:szCs w:val="18"/>
                <w:lang w:eastAsia="zh-CN"/>
              </w:rPr>
            </w:pPr>
            <w:r w:rsidRPr="00225EA2">
              <w:rPr>
                <w:rFonts w:cs="Arial"/>
                <w:szCs w:val="18"/>
                <w:lang w:eastAsia="zh-CN"/>
              </w:rPr>
              <w:t>30-4g</w:t>
            </w:r>
          </w:p>
        </w:tc>
        <w:tc>
          <w:tcPr>
            <w:tcW w:w="1559" w:type="dxa"/>
            <w:tcBorders>
              <w:top w:val="single" w:sz="4" w:space="0" w:color="auto"/>
              <w:left w:val="single" w:sz="4" w:space="0" w:color="auto"/>
              <w:bottom w:val="single" w:sz="4" w:space="0" w:color="auto"/>
              <w:right w:val="single" w:sz="4" w:space="0" w:color="auto"/>
            </w:tcBorders>
            <w:hideMark/>
          </w:tcPr>
          <w:p w14:paraId="5B9FBA87" w14:textId="77777777" w:rsidR="00225EA2" w:rsidRPr="00225EA2" w:rsidRDefault="00225EA2" w:rsidP="00B96F1E">
            <w:pPr>
              <w:pStyle w:val="TAL"/>
              <w:rPr>
                <w:rFonts w:cs="Arial"/>
                <w:szCs w:val="18"/>
                <w:lang w:eastAsia="zh-CN"/>
              </w:rPr>
            </w:pPr>
            <w:r w:rsidRPr="00225EA2">
              <w:rPr>
                <w:rFonts w:cs="Arial"/>
                <w:szCs w:val="18"/>
                <w:lang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hideMark/>
          </w:tcPr>
          <w:p w14:paraId="19C3B5A5" w14:textId="77777777" w:rsidR="00225EA2" w:rsidRPr="00225EA2" w:rsidRDefault="00225EA2" w:rsidP="00B96F1E">
            <w:pPr>
              <w:snapToGrid w:val="0"/>
              <w:spacing w:afterLines="50" w:after="120"/>
              <w:contextualSpacing/>
              <w:jc w:val="both"/>
              <w:rPr>
                <w:rFonts w:ascii="Arial" w:hAnsi="Arial" w:cs="Arial"/>
                <w:sz w:val="18"/>
                <w:szCs w:val="18"/>
                <w:lang w:eastAsia="zh-CN"/>
              </w:rPr>
            </w:pPr>
            <w:r w:rsidRPr="00225EA2">
              <w:rPr>
                <w:rFonts w:ascii="Arial" w:hAnsi="Arial" w:cs="Arial"/>
                <w:sz w:val="18"/>
                <w:szCs w:val="18"/>
                <w:lang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hideMark/>
          </w:tcPr>
          <w:p w14:paraId="041C444D" w14:textId="77777777" w:rsidR="00225EA2" w:rsidRPr="00225EA2" w:rsidRDefault="00225EA2" w:rsidP="00B96F1E">
            <w:pPr>
              <w:pStyle w:val="TAL"/>
              <w:rPr>
                <w:rFonts w:cs="Arial"/>
                <w:szCs w:val="18"/>
                <w:lang w:eastAsia="zh-CN"/>
              </w:rPr>
            </w:pPr>
            <w:r w:rsidRPr="00225EA2">
              <w:rPr>
                <w:rFonts w:cs="Arial"/>
                <w:szCs w:val="18"/>
                <w:lang w:eastAsia="zh-CN"/>
              </w:rPr>
              <w:t>[30-4]</w:t>
            </w:r>
          </w:p>
        </w:tc>
        <w:tc>
          <w:tcPr>
            <w:tcW w:w="858" w:type="dxa"/>
            <w:tcBorders>
              <w:top w:val="single" w:sz="4" w:space="0" w:color="auto"/>
              <w:left w:val="single" w:sz="4" w:space="0" w:color="auto"/>
              <w:bottom w:val="single" w:sz="4" w:space="0" w:color="auto"/>
              <w:right w:val="single" w:sz="4" w:space="0" w:color="auto"/>
            </w:tcBorders>
            <w:hideMark/>
          </w:tcPr>
          <w:p w14:paraId="4B74EAC8" w14:textId="77777777" w:rsidR="00225EA2" w:rsidRPr="00225EA2" w:rsidRDefault="00225EA2" w:rsidP="00B96F1E">
            <w:pPr>
              <w:pStyle w:val="TAL"/>
              <w:rPr>
                <w:rFonts w:cs="Arial"/>
                <w:szCs w:val="18"/>
                <w:lang w:eastAsia="zh-CN"/>
              </w:rPr>
            </w:pPr>
            <w:r w:rsidRPr="00225EA2">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F5FC5F5" w14:textId="77777777" w:rsidR="00225EA2" w:rsidRPr="00225EA2" w:rsidRDefault="00225EA2" w:rsidP="00B96F1E">
            <w:pPr>
              <w:pStyle w:val="TAL"/>
              <w:rPr>
                <w:rFonts w:cs="Arial"/>
                <w:szCs w:val="18"/>
                <w:lang w:eastAsia="ja-JP"/>
              </w:rPr>
            </w:pPr>
            <w:r w:rsidRPr="00225EA2">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783A36E5" w14:textId="77777777" w:rsidR="00225EA2" w:rsidRPr="00225EA2" w:rsidRDefault="00225EA2" w:rsidP="00B96F1E">
            <w:pPr>
              <w:pStyle w:val="TAL"/>
              <w:rPr>
                <w:rFonts w:cs="Arial"/>
                <w:szCs w:val="18"/>
                <w:lang w:eastAsia="zh-CN"/>
              </w:rPr>
            </w:pPr>
            <w:r w:rsidRPr="00225EA2">
              <w:rPr>
                <w:rFonts w:cs="Arial"/>
                <w:szCs w:val="18"/>
                <w:lang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hideMark/>
          </w:tcPr>
          <w:p w14:paraId="6C58E8CC" w14:textId="77777777" w:rsidR="00225EA2" w:rsidRPr="00225EA2" w:rsidRDefault="00225EA2" w:rsidP="00B96F1E">
            <w:pPr>
              <w:pStyle w:val="TAL"/>
              <w:rPr>
                <w:rFonts w:cs="Arial"/>
                <w:szCs w:val="18"/>
                <w:lang w:eastAsia="zh-CN"/>
              </w:rPr>
            </w:pPr>
            <w:r w:rsidRPr="00225EA2">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29E7D2D2" w14:textId="77777777" w:rsidR="00225EA2" w:rsidRPr="00225EA2" w:rsidRDefault="00225EA2" w:rsidP="00B96F1E">
            <w:pPr>
              <w:pStyle w:val="TAL"/>
              <w:rPr>
                <w:rFonts w:cs="Arial"/>
                <w:szCs w:val="18"/>
                <w:lang w:eastAsia="zh-CN"/>
              </w:rPr>
            </w:pPr>
            <w:r w:rsidRPr="00225EA2">
              <w:rPr>
                <w:rFonts w:cs="Arial"/>
                <w:szCs w:val="18"/>
                <w:lang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3D8F8DBE" w14:textId="77777777" w:rsidR="00225EA2" w:rsidRPr="00225EA2" w:rsidRDefault="00225EA2" w:rsidP="00B96F1E">
            <w:pPr>
              <w:pStyle w:val="TAL"/>
              <w:rPr>
                <w:rFonts w:cs="Arial"/>
                <w:szCs w:val="18"/>
                <w:lang w:eastAsia="zh-CN"/>
              </w:rPr>
            </w:pPr>
            <w:r w:rsidRPr="00225EA2">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473D887E" w14:textId="77777777" w:rsidR="00225EA2" w:rsidRPr="00225EA2" w:rsidRDefault="00225EA2" w:rsidP="00B96F1E">
            <w:pPr>
              <w:pStyle w:val="TAL"/>
              <w:rPr>
                <w:rFonts w:cs="Arial"/>
                <w:szCs w:val="18"/>
                <w:lang w:eastAsia="zh-CN"/>
              </w:rPr>
            </w:pPr>
            <w:r w:rsidRPr="00225EA2">
              <w:rPr>
                <w:rFonts w:cs="Arial"/>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1EAA14C7" w14:textId="77777777" w:rsidR="00225EA2" w:rsidRPr="00225EA2" w:rsidRDefault="00225EA2"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7DEBE94F" w14:textId="77777777" w:rsidR="00225EA2" w:rsidRPr="00225EA2" w:rsidRDefault="00225EA2" w:rsidP="00B96F1E">
            <w:pPr>
              <w:pStyle w:val="TAL"/>
              <w:rPr>
                <w:rFonts w:cs="Arial"/>
                <w:szCs w:val="18"/>
                <w:lang w:eastAsia="ja-JP"/>
              </w:rPr>
            </w:pPr>
            <w:r w:rsidRPr="00225EA2">
              <w:rPr>
                <w:rFonts w:cs="Arial"/>
                <w:szCs w:val="18"/>
                <w:lang w:eastAsia="ja-JP"/>
              </w:rPr>
              <w:t>[Optional with capability signalling]</w:t>
            </w:r>
          </w:p>
        </w:tc>
      </w:tr>
      <w:tr w:rsidR="00225EA2" w:rsidRPr="00225EA2" w14:paraId="1CE9A99B"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04B38D99" w14:textId="77777777" w:rsidR="00225EA2" w:rsidRPr="00225EA2" w:rsidRDefault="00225EA2" w:rsidP="00B96F1E">
            <w:pPr>
              <w:pStyle w:val="TAL"/>
              <w:rPr>
                <w:rFonts w:cs="Arial"/>
                <w:szCs w:val="18"/>
                <w:lang w:eastAsia="ja-JP"/>
              </w:rPr>
            </w:pPr>
            <w:r w:rsidRPr="00225EA2">
              <w:rPr>
                <w:rFonts w:cs="Arial"/>
                <w:szCs w:val="18"/>
                <w:lang w:eastAsia="ja-JP"/>
              </w:rPr>
              <w:t>30.</w:t>
            </w:r>
            <w:r w:rsidRPr="00225EA2">
              <w:rPr>
                <w:rFonts w:cs="Arial"/>
              </w:rPr>
              <w:t xml:space="preserve"> </w:t>
            </w:r>
            <w:proofErr w:type="spellStart"/>
            <w:r w:rsidRPr="00225EA2">
              <w:rPr>
                <w:rFonts w:cs="Arial"/>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74BD9AE" w14:textId="77777777" w:rsidR="00225EA2" w:rsidRPr="00225EA2" w:rsidRDefault="00225EA2" w:rsidP="00B96F1E">
            <w:pPr>
              <w:pStyle w:val="TAL"/>
              <w:rPr>
                <w:rFonts w:cs="Arial"/>
                <w:szCs w:val="18"/>
                <w:lang w:eastAsia="zh-CN"/>
              </w:rPr>
            </w:pPr>
            <w:r w:rsidRPr="00225EA2">
              <w:rPr>
                <w:rFonts w:cs="Arial"/>
                <w:szCs w:val="18"/>
                <w:lang w:eastAsia="zh-CN"/>
              </w:rPr>
              <w:t>30-5</w:t>
            </w:r>
          </w:p>
        </w:tc>
        <w:tc>
          <w:tcPr>
            <w:tcW w:w="1559" w:type="dxa"/>
            <w:tcBorders>
              <w:top w:val="single" w:sz="4" w:space="0" w:color="auto"/>
              <w:left w:val="single" w:sz="4" w:space="0" w:color="auto"/>
              <w:bottom w:val="single" w:sz="4" w:space="0" w:color="auto"/>
              <w:right w:val="single" w:sz="4" w:space="0" w:color="auto"/>
            </w:tcBorders>
            <w:hideMark/>
          </w:tcPr>
          <w:p w14:paraId="33EAE3C5" w14:textId="77777777" w:rsidR="00225EA2" w:rsidRPr="00225EA2" w:rsidRDefault="00225EA2" w:rsidP="00B96F1E">
            <w:pPr>
              <w:pStyle w:val="TAL"/>
              <w:rPr>
                <w:rFonts w:cs="Arial"/>
                <w:szCs w:val="18"/>
                <w:lang w:eastAsia="zh-CN"/>
              </w:rPr>
            </w:pPr>
            <w:r w:rsidRPr="00225EA2">
              <w:rPr>
                <w:rFonts w:cs="Arial"/>
                <w:szCs w:val="18"/>
                <w:lang w:eastAsia="zh-CN"/>
              </w:rPr>
              <w:t>Dynamic PUCCH repetition indication</w:t>
            </w:r>
          </w:p>
        </w:tc>
        <w:tc>
          <w:tcPr>
            <w:tcW w:w="6371" w:type="dxa"/>
            <w:tcBorders>
              <w:top w:val="single" w:sz="4" w:space="0" w:color="auto"/>
              <w:left w:val="single" w:sz="4" w:space="0" w:color="auto"/>
              <w:bottom w:val="single" w:sz="4" w:space="0" w:color="auto"/>
              <w:right w:val="single" w:sz="4" w:space="0" w:color="auto"/>
            </w:tcBorders>
            <w:hideMark/>
          </w:tcPr>
          <w:p w14:paraId="5530C446" w14:textId="77777777" w:rsidR="00225EA2" w:rsidRPr="00225EA2" w:rsidRDefault="00225EA2" w:rsidP="00B96F1E">
            <w:pPr>
              <w:snapToGrid w:val="0"/>
              <w:spacing w:afterLines="50" w:after="120"/>
              <w:contextualSpacing/>
              <w:jc w:val="both"/>
              <w:rPr>
                <w:rFonts w:ascii="Arial" w:hAnsi="Arial" w:cs="Arial"/>
                <w:sz w:val="18"/>
                <w:szCs w:val="18"/>
              </w:rPr>
            </w:pPr>
            <w:r w:rsidRPr="00225EA2">
              <w:rPr>
                <w:rFonts w:ascii="Arial" w:hAnsi="Arial" w:cs="Arial"/>
                <w:sz w:val="18"/>
                <w:szCs w:val="18"/>
                <w:lang w:eastAsia="zh-CN"/>
              </w:rPr>
              <w:t>Support dynamic PUCCH repetition indication</w:t>
            </w:r>
          </w:p>
        </w:tc>
        <w:tc>
          <w:tcPr>
            <w:tcW w:w="1277" w:type="dxa"/>
            <w:tcBorders>
              <w:top w:val="single" w:sz="4" w:space="0" w:color="auto"/>
              <w:left w:val="single" w:sz="4" w:space="0" w:color="auto"/>
              <w:bottom w:val="single" w:sz="4" w:space="0" w:color="auto"/>
              <w:right w:val="single" w:sz="4" w:space="0" w:color="auto"/>
            </w:tcBorders>
            <w:hideMark/>
          </w:tcPr>
          <w:p w14:paraId="4AE684C0" w14:textId="77777777" w:rsidR="00225EA2" w:rsidRPr="00225EA2" w:rsidRDefault="00225EA2" w:rsidP="00B96F1E">
            <w:pPr>
              <w:pStyle w:val="TAL"/>
              <w:rPr>
                <w:rFonts w:cs="Arial"/>
                <w:szCs w:val="18"/>
              </w:rPr>
            </w:pPr>
            <w:r w:rsidRPr="00225EA2">
              <w:rPr>
                <w:rFonts w:cs="Arial"/>
                <w:szCs w:val="18"/>
                <w:lang w:eastAsia="zh-CN"/>
              </w:rPr>
              <w:t>[4-23]</w:t>
            </w:r>
          </w:p>
        </w:tc>
        <w:tc>
          <w:tcPr>
            <w:tcW w:w="858" w:type="dxa"/>
            <w:tcBorders>
              <w:top w:val="single" w:sz="4" w:space="0" w:color="auto"/>
              <w:left w:val="single" w:sz="4" w:space="0" w:color="auto"/>
              <w:bottom w:val="single" w:sz="4" w:space="0" w:color="auto"/>
              <w:right w:val="single" w:sz="4" w:space="0" w:color="auto"/>
            </w:tcBorders>
            <w:hideMark/>
          </w:tcPr>
          <w:p w14:paraId="087F92FE" w14:textId="77777777" w:rsidR="00225EA2" w:rsidRPr="00225EA2" w:rsidRDefault="00225EA2" w:rsidP="00B96F1E">
            <w:pPr>
              <w:pStyle w:val="TAL"/>
              <w:rPr>
                <w:rFonts w:cs="Arial"/>
                <w:szCs w:val="18"/>
                <w:lang w:eastAsia="zh-CN"/>
              </w:rPr>
            </w:pPr>
            <w:r w:rsidRPr="00225EA2">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136DA90" w14:textId="77777777" w:rsidR="00225EA2" w:rsidRPr="00225EA2" w:rsidRDefault="00225EA2" w:rsidP="00B96F1E">
            <w:pPr>
              <w:pStyle w:val="TAL"/>
              <w:rPr>
                <w:rFonts w:cs="Arial"/>
                <w:szCs w:val="18"/>
                <w:lang w:eastAsia="ja-JP"/>
              </w:rPr>
            </w:pPr>
            <w:r w:rsidRPr="00225EA2">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506B9A4E" w14:textId="77777777" w:rsidR="00225EA2" w:rsidRPr="00225EA2" w:rsidRDefault="00225EA2" w:rsidP="00B96F1E">
            <w:pPr>
              <w:pStyle w:val="TAL"/>
              <w:rPr>
                <w:rFonts w:cs="Arial"/>
                <w:szCs w:val="18"/>
                <w:lang w:eastAsia="zh-CN"/>
              </w:rPr>
            </w:pPr>
            <w:r w:rsidRPr="00225EA2">
              <w:rPr>
                <w:rFonts w:cs="Arial"/>
                <w:szCs w:val="18"/>
                <w:lang w:val="en-US" w:eastAsia="zh-CN"/>
              </w:rPr>
              <w:t xml:space="preserve">UE does not support </w:t>
            </w:r>
            <w:r w:rsidRPr="00225EA2">
              <w:rPr>
                <w:rFonts w:cs="Arial"/>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hideMark/>
          </w:tcPr>
          <w:p w14:paraId="4B0B93ED" w14:textId="77777777" w:rsidR="00225EA2" w:rsidRPr="00225EA2" w:rsidRDefault="00225EA2" w:rsidP="00B96F1E">
            <w:pPr>
              <w:pStyle w:val="TAL"/>
              <w:rPr>
                <w:rFonts w:cs="Arial"/>
                <w:szCs w:val="18"/>
                <w:lang w:eastAsia="ja-JP"/>
              </w:rPr>
            </w:pPr>
            <w:r w:rsidRPr="00225EA2">
              <w:rPr>
                <w:rFonts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1636D307" w14:textId="77777777" w:rsidR="00225EA2" w:rsidRPr="00225EA2" w:rsidRDefault="00225EA2" w:rsidP="00B96F1E">
            <w:pPr>
              <w:pStyle w:val="TAL"/>
              <w:rPr>
                <w:rFonts w:cs="Arial"/>
                <w:szCs w:val="18"/>
              </w:rPr>
            </w:pPr>
            <w:r w:rsidRPr="00225EA2">
              <w:rPr>
                <w:rFonts w:cs="Arial"/>
                <w:szCs w:val="18"/>
                <w:lang w:eastAsia="zh-CN"/>
              </w:rPr>
              <w:t>FFS</w:t>
            </w:r>
          </w:p>
        </w:tc>
        <w:tc>
          <w:tcPr>
            <w:tcW w:w="993" w:type="dxa"/>
            <w:tcBorders>
              <w:top w:val="single" w:sz="4" w:space="0" w:color="auto"/>
              <w:left w:val="single" w:sz="4" w:space="0" w:color="auto"/>
              <w:bottom w:val="single" w:sz="4" w:space="0" w:color="auto"/>
              <w:right w:val="single" w:sz="4" w:space="0" w:color="auto"/>
            </w:tcBorders>
            <w:hideMark/>
          </w:tcPr>
          <w:p w14:paraId="504A648C" w14:textId="77777777" w:rsidR="00225EA2" w:rsidRPr="00225EA2" w:rsidRDefault="00225EA2" w:rsidP="00B96F1E">
            <w:pPr>
              <w:pStyle w:val="TAL"/>
              <w:rPr>
                <w:rFonts w:cs="Arial"/>
                <w:szCs w:val="18"/>
              </w:rPr>
            </w:pPr>
            <w:r w:rsidRPr="00225EA2">
              <w:rPr>
                <w:rFonts w:cs="Arial"/>
                <w:szCs w:val="18"/>
                <w:lang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510020C1" w14:textId="77777777" w:rsidR="00225EA2" w:rsidRPr="00225EA2" w:rsidRDefault="00225EA2" w:rsidP="00B96F1E">
            <w:pPr>
              <w:pStyle w:val="TAL"/>
              <w:rPr>
                <w:rFonts w:cs="Arial"/>
                <w:szCs w:val="18"/>
                <w:lang w:eastAsia="ja-JP"/>
              </w:rPr>
            </w:pPr>
            <w:r w:rsidRPr="00225EA2">
              <w:rPr>
                <w:rFonts w:cs="Arial"/>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0CF57A69" w14:textId="77777777" w:rsidR="00225EA2" w:rsidRPr="00225EA2" w:rsidRDefault="00225EA2"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065D002" w14:textId="77777777" w:rsidR="00225EA2" w:rsidRPr="00225EA2" w:rsidRDefault="00225EA2" w:rsidP="00B96F1E">
            <w:pPr>
              <w:pStyle w:val="TAL"/>
              <w:rPr>
                <w:rFonts w:cs="Arial"/>
                <w:szCs w:val="18"/>
              </w:rPr>
            </w:pPr>
            <w:r w:rsidRPr="00225EA2">
              <w:rPr>
                <w:rFonts w:cs="Arial"/>
                <w:szCs w:val="18"/>
                <w:lang w:eastAsia="ja-JP"/>
              </w:rPr>
              <w:t>[Optional with capability signalling]</w:t>
            </w:r>
          </w:p>
        </w:tc>
      </w:tr>
      <w:tr w:rsidR="00225EA2" w:rsidRPr="00225EA2" w14:paraId="1FAF5812"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4B1C60B8" w14:textId="77777777" w:rsidR="00225EA2" w:rsidRPr="00225EA2" w:rsidRDefault="00225EA2" w:rsidP="00B96F1E">
            <w:pPr>
              <w:pStyle w:val="TAL"/>
              <w:rPr>
                <w:rFonts w:cs="Arial"/>
                <w:szCs w:val="18"/>
                <w:lang w:eastAsia="ja-JP"/>
              </w:rPr>
            </w:pPr>
            <w:r w:rsidRPr="00225EA2">
              <w:rPr>
                <w:rFonts w:cs="Arial"/>
                <w:szCs w:val="18"/>
                <w:lang w:eastAsia="ja-JP"/>
              </w:rPr>
              <w:t>30.</w:t>
            </w:r>
            <w:r w:rsidRPr="00225EA2">
              <w:rPr>
                <w:rFonts w:cs="Arial"/>
              </w:rPr>
              <w:t xml:space="preserve"> </w:t>
            </w:r>
            <w:proofErr w:type="spellStart"/>
            <w:r w:rsidRPr="00225EA2">
              <w:rPr>
                <w:rFonts w:cs="Arial"/>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AB762A4" w14:textId="77777777" w:rsidR="00225EA2" w:rsidRPr="00225EA2" w:rsidRDefault="00225EA2" w:rsidP="00B96F1E">
            <w:pPr>
              <w:pStyle w:val="TAL"/>
              <w:rPr>
                <w:rFonts w:cs="Arial"/>
                <w:szCs w:val="18"/>
                <w:lang w:eastAsia="zh-CN"/>
              </w:rPr>
            </w:pPr>
            <w:r w:rsidRPr="00225EA2">
              <w:rPr>
                <w:rFonts w:cs="Arial"/>
                <w:szCs w:val="18"/>
                <w:lang w:eastAsia="zh-CN"/>
              </w:rPr>
              <w:t>30-6</w:t>
            </w:r>
          </w:p>
        </w:tc>
        <w:tc>
          <w:tcPr>
            <w:tcW w:w="1559" w:type="dxa"/>
            <w:tcBorders>
              <w:top w:val="single" w:sz="4" w:space="0" w:color="auto"/>
              <w:left w:val="single" w:sz="4" w:space="0" w:color="auto"/>
              <w:bottom w:val="single" w:sz="4" w:space="0" w:color="auto"/>
              <w:right w:val="single" w:sz="4" w:space="0" w:color="auto"/>
            </w:tcBorders>
            <w:hideMark/>
          </w:tcPr>
          <w:p w14:paraId="084FE15B" w14:textId="77777777" w:rsidR="00225EA2" w:rsidRPr="00225EA2" w:rsidRDefault="00225EA2" w:rsidP="00B96F1E">
            <w:pPr>
              <w:pStyle w:val="TAL"/>
              <w:rPr>
                <w:rFonts w:cs="Arial"/>
                <w:szCs w:val="18"/>
                <w:lang w:eastAsia="zh-CN"/>
              </w:rPr>
            </w:pPr>
            <w:r w:rsidRPr="00225EA2">
              <w:rPr>
                <w:rFonts w:cs="Arial"/>
                <w:szCs w:val="18"/>
                <w:lang w:val="en-US" w:eastAsia="zh-CN"/>
              </w:rPr>
              <w:t>Msg3 repetition</w:t>
            </w:r>
          </w:p>
        </w:tc>
        <w:tc>
          <w:tcPr>
            <w:tcW w:w="6371" w:type="dxa"/>
            <w:tcBorders>
              <w:top w:val="single" w:sz="4" w:space="0" w:color="auto"/>
              <w:left w:val="single" w:sz="4" w:space="0" w:color="auto"/>
              <w:bottom w:val="single" w:sz="4" w:space="0" w:color="auto"/>
              <w:right w:val="single" w:sz="4" w:space="0" w:color="auto"/>
            </w:tcBorders>
            <w:hideMark/>
          </w:tcPr>
          <w:p w14:paraId="7B85273D" w14:textId="77777777" w:rsidR="00225EA2" w:rsidRPr="00225EA2" w:rsidRDefault="00225EA2" w:rsidP="00B96F1E">
            <w:pPr>
              <w:snapToGrid w:val="0"/>
              <w:spacing w:afterLines="50" w:after="120"/>
              <w:contextualSpacing/>
              <w:jc w:val="both"/>
              <w:rPr>
                <w:rFonts w:ascii="Arial" w:hAnsi="Arial" w:cs="Arial"/>
                <w:sz w:val="18"/>
                <w:szCs w:val="18"/>
                <w:highlight w:val="yellow"/>
                <w:lang w:eastAsia="zh-CN"/>
              </w:rPr>
            </w:pPr>
            <w:r w:rsidRPr="00225EA2">
              <w:rPr>
                <w:rFonts w:ascii="Arial" w:hAnsi="Arial" w:cs="Arial"/>
                <w:sz w:val="18"/>
                <w:szCs w:val="18"/>
                <w:lang w:val="en-US" w:eastAsia="zh-CN"/>
              </w:rPr>
              <w:t xml:space="preserve">Support of Msg3 repetition for Msg3 initial transmission and re-transmission in RRC connected mode. </w:t>
            </w:r>
          </w:p>
        </w:tc>
        <w:tc>
          <w:tcPr>
            <w:tcW w:w="1277" w:type="dxa"/>
            <w:tcBorders>
              <w:top w:val="single" w:sz="4" w:space="0" w:color="auto"/>
              <w:left w:val="single" w:sz="4" w:space="0" w:color="auto"/>
              <w:bottom w:val="single" w:sz="4" w:space="0" w:color="auto"/>
              <w:right w:val="single" w:sz="4" w:space="0" w:color="auto"/>
            </w:tcBorders>
          </w:tcPr>
          <w:p w14:paraId="3E3F3E6E" w14:textId="77777777" w:rsidR="00225EA2" w:rsidRPr="00225EA2" w:rsidRDefault="00225EA2" w:rsidP="00B96F1E">
            <w:pPr>
              <w:pStyle w:val="TAL"/>
              <w:rPr>
                <w:rFonts w:cs="Arial"/>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1B4AD1C3" w14:textId="77777777" w:rsidR="00225EA2" w:rsidRPr="00225EA2" w:rsidRDefault="00225EA2" w:rsidP="00B96F1E">
            <w:pPr>
              <w:pStyle w:val="TAL"/>
              <w:rPr>
                <w:rFonts w:cs="Arial"/>
                <w:szCs w:val="18"/>
                <w:lang w:eastAsia="zh-CN"/>
              </w:rPr>
            </w:pPr>
            <w:r w:rsidRPr="00225EA2">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205DEA7A" w14:textId="77777777" w:rsidR="00225EA2" w:rsidRPr="00225EA2" w:rsidRDefault="00225EA2" w:rsidP="00B96F1E">
            <w:pPr>
              <w:pStyle w:val="TAL"/>
              <w:rPr>
                <w:rFonts w:cs="Arial"/>
                <w:szCs w:val="18"/>
                <w:lang w:eastAsia="zh-CN"/>
              </w:rPr>
            </w:pPr>
            <w:r w:rsidRPr="00225EA2">
              <w:rPr>
                <w:rFonts w:cs="Arial"/>
                <w:szCs w:val="18"/>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DF90C7B" w14:textId="77777777" w:rsidR="00225EA2" w:rsidRPr="00225EA2" w:rsidRDefault="00225EA2" w:rsidP="00B96F1E">
            <w:pPr>
              <w:pStyle w:val="TAL"/>
              <w:rPr>
                <w:rFonts w:cs="Arial"/>
                <w:szCs w:val="18"/>
                <w:lang w:eastAsia="zh-CN"/>
              </w:rPr>
            </w:pPr>
            <w:r w:rsidRPr="00225EA2">
              <w:rPr>
                <w:rFonts w:cs="Arial"/>
                <w:szCs w:val="18"/>
                <w:lang w:eastAsia="zh-CN"/>
              </w:rPr>
              <w:t xml:space="preserve">UE does not support </w:t>
            </w:r>
            <w:r w:rsidRPr="00225EA2">
              <w:rPr>
                <w:rFonts w:cs="Arial"/>
                <w:szCs w:val="18"/>
                <w:lang w:val="en-US" w:eastAsia="zh-CN"/>
              </w:rPr>
              <w:t>Msg3 repetition for Msg3 initial transmission and re-transmission in RRC connected mode.</w:t>
            </w:r>
          </w:p>
        </w:tc>
        <w:tc>
          <w:tcPr>
            <w:tcW w:w="1276" w:type="dxa"/>
            <w:tcBorders>
              <w:top w:val="single" w:sz="4" w:space="0" w:color="auto"/>
              <w:left w:val="single" w:sz="4" w:space="0" w:color="auto"/>
              <w:bottom w:val="single" w:sz="4" w:space="0" w:color="auto"/>
              <w:right w:val="single" w:sz="4" w:space="0" w:color="auto"/>
            </w:tcBorders>
            <w:hideMark/>
          </w:tcPr>
          <w:p w14:paraId="6660B36E" w14:textId="77777777" w:rsidR="00225EA2" w:rsidRPr="00225EA2" w:rsidRDefault="00225EA2" w:rsidP="00B96F1E">
            <w:pPr>
              <w:pStyle w:val="TAL"/>
              <w:rPr>
                <w:rFonts w:cs="Arial"/>
                <w:szCs w:val="18"/>
                <w:lang w:eastAsia="ja-JP"/>
              </w:rPr>
            </w:pPr>
            <w:r w:rsidRPr="00225EA2">
              <w:rPr>
                <w:rFonts w:cs="Arial"/>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hideMark/>
          </w:tcPr>
          <w:p w14:paraId="26D0809E" w14:textId="77777777" w:rsidR="00225EA2" w:rsidRPr="00225EA2" w:rsidRDefault="00225EA2" w:rsidP="00B96F1E">
            <w:pPr>
              <w:pStyle w:val="TAL"/>
              <w:rPr>
                <w:rFonts w:cs="Arial"/>
                <w:szCs w:val="18"/>
              </w:rPr>
            </w:pPr>
            <w:r w:rsidRPr="00225EA2">
              <w:rPr>
                <w:rFonts w:cs="Arial"/>
                <w:szCs w:val="18"/>
                <w:lang w:val="en-US"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7E2F854" w14:textId="77777777" w:rsidR="00225EA2" w:rsidRPr="00225EA2" w:rsidRDefault="00225EA2" w:rsidP="00B96F1E">
            <w:pPr>
              <w:pStyle w:val="TAL"/>
              <w:rPr>
                <w:rFonts w:cs="Arial"/>
                <w:szCs w:val="18"/>
              </w:rPr>
            </w:pPr>
            <w:r w:rsidRPr="00225EA2">
              <w:rPr>
                <w:rFonts w:cs="Arial"/>
                <w:szCs w:val="18"/>
                <w:lang w:val="en-US" w:eastAsia="zh-CN"/>
              </w:rPr>
              <w:t>No</w:t>
            </w:r>
          </w:p>
        </w:tc>
        <w:tc>
          <w:tcPr>
            <w:tcW w:w="989" w:type="dxa"/>
            <w:tcBorders>
              <w:top w:val="single" w:sz="4" w:space="0" w:color="auto"/>
              <w:left w:val="single" w:sz="4" w:space="0" w:color="auto"/>
              <w:bottom w:val="single" w:sz="4" w:space="0" w:color="auto"/>
              <w:right w:val="single" w:sz="4" w:space="0" w:color="auto"/>
            </w:tcBorders>
            <w:hideMark/>
          </w:tcPr>
          <w:p w14:paraId="495D7A91" w14:textId="77777777" w:rsidR="00225EA2" w:rsidRPr="00225EA2" w:rsidRDefault="00225EA2" w:rsidP="00B96F1E">
            <w:pPr>
              <w:pStyle w:val="TAL"/>
              <w:rPr>
                <w:rFonts w:cs="Arial"/>
                <w:szCs w:val="18"/>
                <w:lang w:eastAsia="ja-JP"/>
              </w:rPr>
            </w:pPr>
            <w:r w:rsidRPr="00225EA2">
              <w:rPr>
                <w:rFonts w:cs="Arial"/>
                <w:szCs w:val="18"/>
              </w:rPr>
              <w:t>N/A </w:t>
            </w:r>
          </w:p>
        </w:tc>
        <w:tc>
          <w:tcPr>
            <w:tcW w:w="2696" w:type="dxa"/>
            <w:tcBorders>
              <w:top w:val="single" w:sz="4" w:space="0" w:color="auto"/>
              <w:left w:val="single" w:sz="4" w:space="0" w:color="auto"/>
              <w:bottom w:val="single" w:sz="4" w:space="0" w:color="auto"/>
              <w:right w:val="single" w:sz="4" w:space="0" w:color="auto"/>
            </w:tcBorders>
          </w:tcPr>
          <w:p w14:paraId="2233F487" w14:textId="77777777" w:rsidR="00225EA2" w:rsidRPr="00225EA2" w:rsidRDefault="00225EA2"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E38AF71" w14:textId="77777777" w:rsidR="00225EA2" w:rsidRPr="00225EA2" w:rsidRDefault="00225EA2" w:rsidP="00B96F1E">
            <w:pPr>
              <w:pStyle w:val="TAL"/>
              <w:rPr>
                <w:rFonts w:cs="Arial"/>
                <w:szCs w:val="18"/>
                <w:lang w:eastAsia="ja-JP"/>
              </w:rPr>
            </w:pPr>
            <w:r w:rsidRPr="00225EA2">
              <w:rPr>
                <w:rFonts w:cs="Arial"/>
                <w:szCs w:val="18"/>
                <w:lang w:eastAsia="ja-JP"/>
              </w:rPr>
              <w:t>[Optional with capability signalling]</w:t>
            </w:r>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A01985" w14:textId="77777777" w:rsidR="00E93C4D" w:rsidRDefault="00E93C4D">
      <w:r>
        <w:separator/>
      </w:r>
    </w:p>
  </w:endnote>
  <w:endnote w:type="continuationSeparator" w:id="0">
    <w:p w14:paraId="41559EE5" w14:textId="77777777" w:rsidR="00E93C4D" w:rsidRDefault="00E93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DD3F4" w14:textId="77777777" w:rsidR="009E62FF" w:rsidRDefault="009E62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4B1CF" w14:textId="77777777" w:rsidR="009E62FF" w:rsidRDefault="009E62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37327" w14:textId="77777777" w:rsidR="009E62FF" w:rsidRDefault="009E62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BAE0F" w14:textId="77777777" w:rsidR="00E93C4D" w:rsidRDefault="00E93C4D">
      <w:r>
        <w:separator/>
      </w:r>
    </w:p>
  </w:footnote>
  <w:footnote w:type="continuationSeparator" w:id="0">
    <w:p w14:paraId="65C9EC41" w14:textId="77777777" w:rsidR="00E93C4D" w:rsidRDefault="00E93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8A68E" w14:textId="77777777" w:rsidR="009E62FF" w:rsidRDefault="009E62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C626B" w14:textId="77777777" w:rsidR="009E62FF" w:rsidRDefault="009E62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54611" w14:textId="77777777" w:rsidR="009E62FF" w:rsidRDefault="009E6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15:restartNumberingAfterBreak="0">
    <w:nsid w:val="606F443F"/>
    <w:multiLevelType w:val="hybridMultilevel"/>
    <w:tmpl w:val="A9B29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3"/>
  </w:num>
  <w:num w:numId="3">
    <w:abstractNumId w:val="0"/>
  </w:num>
  <w:num w:numId="4">
    <w:abstractNumId w:val="2"/>
  </w:num>
  <w:num w:numId="5">
    <w:abstractNumId w:val="13"/>
  </w:num>
  <w:num w:numId="6">
    <w:abstractNumId w:val="24"/>
  </w:num>
  <w:num w:numId="7">
    <w:abstractNumId w:val="15"/>
  </w:num>
  <w:num w:numId="8">
    <w:abstractNumId w:val="12"/>
  </w:num>
  <w:num w:numId="9">
    <w:abstractNumId w:val="28"/>
  </w:num>
  <w:num w:numId="10">
    <w:abstractNumId w:val="4"/>
  </w:num>
  <w:num w:numId="11">
    <w:abstractNumId w:val="17"/>
  </w:num>
  <w:num w:numId="12">
    <w:abstractNumId w:val="3"/>
  </w:num>
  <w:num w:numId="13">
    <w:abstractNumId w:val="10"/>
  </w:num>
  <w:num w:numId="14">
    <w:abstractNumId w:val="21"/>
  </w:num>
  <w:num w:numId="15">
    <w:abstractNumId w:val="14"/>
  </w:num>
  <w:num w:numId="16">
    <w:abstractNumId w:val="1"/>
  </w:num>
  <w:num w:numId="17">
    <w:abstractNumId w:val="19"/>
  </w:num>
  <w:num w:numId="18">
    <w:abstractNumId w:val="11"/>
  </w:num>
  <w:num w:numId="19">
    <w:abstractNumId w:val="16"/>
  </w:num>
  <w:num w:numId="20">
    <w:abstractNumId w:val="27"/>
  </w:num>
  <w:num w:numId="21">
    <w:abstractNumId w:val="29"/>
  </w:num>
  <w:num w:numId="22">
    <w:abstractNumId w:val="18"/>
  </w:num>
  <w:num w:numId="23">
    <w:abstractNumId w:val="9"/>
  </w:num>
  <w:num w:numId="24">
    <w:abstractNumId w:val="5"/>
  </w:num>
  <w:num w:numId="25">
    <w:abstractNumId w:val="26"/>
  </w:num>
  <w:num w:numId="26">
    <w:abstractNumId w:val="22"/>
  </w:num>
  <w:num w:numId="27">
    <w:abstractNumId w:val="8"/>
  </w:num>
  <w:num w:numId="28">
    <w:abstractNumId w:val="7"/>
  </w:num>
  <w:num w:numId="29">
    <w:abstractNumId w:val="20"/>
  </w:num>
  <w:num w:numId="30">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32EC"/>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3A8"/>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5EA2"/>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022C"/>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1DF2"/>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5045"/>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08AD"/>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716"/>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2731"/>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3D5"/>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D789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62FF"/>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A7F91"/>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6A14"/>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6C1"/>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0FA5"/>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44A"/>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145"/>
    <w:rsid w:val="00FC6238"/>
    <w:rsid w:val="00FC7951"/>
    <w:rsid w:val="00FC7EAE"/>
    <w:rsid w:val="00FD236B"/>
    <w:rsid w:val="00FD2785"/>
    <w:rsid w:val="00FD33FC"/>
    <w:rsid w:val="00FD3730"/>
    <w:rsid w:val="00FD3ADE"/>
    <w:rsid w:val="00FD3B08"/>
    <w:rsid w:val="00FD4806"/>
    <w:rsid w:val="00FD4BA4"/>
    <w:rsid w:val="00FD534E"/>
    <w:rsid w:val="00FD56C7"/>
    <w:rsid w:val="00FD580B"/>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basedOn w:val="DefaultParagraphFont"/>
    <w:link w:val="TAL"/>
    <w:qFormat/>
    <w:locked/>
    <w:rsid w:val="00225EA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5AIRPNAIUNRU-1830940522-11827</_dlc_DocId>
    <_dlc_DocIdUrl xmlns="71c5aaf6-e6ce-465b-b873-5148d2a4c105">
      <Url>https://nokia.sharepoint.com/sites/c5g/5gradio/_layouts/15/DocIdRedir.aspx?ID=5AIRPNAIUNRU-1830940522-11827</Url>
      <Description>5AIRPNAIUNRU-1830940522-11827</Description>
    </_dlc_DocIdUrl>
    <HideFromDelve xmlns="71c5aaf6-e6ce-465b-b873-5148d2a4c105">false</HideFromDelv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3</Pages>
  <Words>1100</Words>
  <Characters>5946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20</cp:revision>
  <cp:lastPrinted>2016-06-20T11:35:00Z</cp:lastPrinted>
  <dcterms:created xsi:type="dcterms:W3CDTF">2021-09-27T08:25:00Z</dcterms:created>
  <dcterms:modified xsi:type="dcterms:W3CDTF">2021-10-01T10:15:00Z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b21cbf00-7f95-41ee-95cf-82d1c4264901</vt:lpwstr>
  </property>
</Properties>
</file>